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9C" w:rsidRPr="00D24861" w:rsidRDefault="00D24861" w:rsidP="00D24861">
      <w:pPr>
        <w:jc w:val="center"/>
        <w:rPr>
          <w:sz w:val="40"/>
          <w:szCs w:val="40"/>
        </w:rPr>
      </w:pPr>
      <w:proofErr w:type="gramStart"/>
      <w:r w:rsidRPr="00D24861">
        <w:rPr>
          <w:rFonts w:hint="eastAsia"/>
          <w:sz w:val="40"/>
          <w:szCs w:val="40"/>
        </w:rPr>
        <w:t>ISO :</w:t>
      </w:r>
      <w:r w:rsidRPr="00D24861">
        <w:rPr>
          <w:sz w:val="40"/>
          <w:szCs w:val="40"/>
        </w:rPr>
        <w:t>27001:2013</w:t>
      </w:r>
      <w:proofErr w:type="gramEnd"/>
    </w:p>
    <w:p w:rsidR="00D24861" w:rsidRDefault="00D24861" w:rsidP="00D24861">
      <w:pPr>
        <w:jc w:val="center"/>
        <w:rPr>
          <w:sz w:val="40"/>
          <w:szCs w:val="40"/>
        </w:rPr>
      </w:pPr>
      <w:r w:rsidRPr="00D24861">
        <w:rPr>
          <w:rFonts w:hint="eastAsia"/>
          <w:sz w:val="40"/>
          <w:szCs w:val="40"/>
        </w:rPr>
        <w:t>資訊安全管理系條文</w:t>
      </w:r>
    </w:p>
    <w:p w:rsidR="00D24861" w:rsidRPr="003569CE" w:rsidRDefault="00D24861" w:rsidP="00D24861">
      <w:pPr>
        <w:pStyle w:val="a3"/>
        <w:numPr>
          <w:ilvl w:val="0"/>
          <w:numId w:val="1"/>
        </w:numPr>
        <w:ind w:leftChars="0"/>
        <w:rPr>
          <w:b/>
          <w:sz w:val="28"/>
          <w:szCs w:val="28"/>
        </w:rPr>
      </w:pPr>
      <w:r w:rsidRPr="003569CE">
        <w:rPr>
          <w:rFonts w:hint="eastAsia"/>
          <w:b/>
          <w:sz w:val="28"/>
          <w:szCs w:val="28"/>
        </w:rPr>
        <w:t>簡介</w:t>
      </w:r>
    </w:p>
    <w:p w:rsidR="00D24861" w:rsidRPr="00D24861" w:rsidRDefault="00D24861" w:rsidP="00D24861">
      <w:pPr>
        <w:pStyle w:val="a3"/>
        <w:numPr>
          <w:ilvl w:val="1"/>
          <w:numId w:val="1"/>
        </w:numPr>
        <w:ind w:leftChars="0"/>
        <w:rPr>
          <w:b/>
          <w:szCs w:val="24"/>
        </w:rPr>
      </w:pPr>
      <w:r w:rsidRPr="00D24861">
        <w:rPr>
          <w:rFonts w:hint="eastAsia"/>
          <w:b/>
          <w:szCs w:val="24"/>
        </w:rPr>
        <w:t>概述</w:t>
      </w:r>
    </w:p>
    <w:p w:rsidR="00D24861" w:rsidRDefault="00D24861" w:rsidP="00D24861">
      <w:pPr>
        <w:pStyle w:val="a3"/>
        <w:ind w:leftChars="0" w:left="420"/>
        <w:rPr>
          <w:szCs w:val="24"/>
        </w:rPr>
      </w:pPr>
      <w:r>
        <w:rPr>
          <w:rFonts w:hint="eastAsia"/>
          <w:szCs w:val="24"/>
        </w:rPr>
        <w:t>本標準之制定係為提供以建立、實作、維護與持續改進資訊安全管理系統。採用資訊安全管理系統細微組織的策略性決策。組織資訊安全管理系統的建立與實作</w:t>
      </w:r>
      <w:r w:rsidR="00DC3339">
        <w:rPr>
          <w:rFonts w:hint="eastAsia"/>
          <w:szCs w:val="24"/>
        </w:rPr>
        <w:t>受</w:t>
      </w:r>
      <w:r>
        <w:rPr>
          <w:rFonts w:hint="eastAsia"/>
          <w:szCs w:val="24"/>
        </w:rPr>
        <w:t>其需求與目標、安全要求、所採用的組織流程，以及組織之規模與架構所影響。所有的影響因素預期將會隨時間而有所改變。</w:t>
      </w:r>
    </w:p>
    <w:p w:rsidR="00D24861" w:rsidRDefault="00D24861" w:rsidP="00D24861">
      <w:pPr>
        <w:pStyle w:val="a3"/>
        <w:ind w:leftChars="0" w:left="420"/>
        <w:rPr>
          <w:szCs w:val="24"/>
        </w:rPr>
      </w:pPr>
    </w:p>
    <w:p w:rsidR="00D24861" w:rsidRDefault="00D24861" w:rsidP="00D24861">
      <w:pPr>
        <w:pStyle w:val="a3"/>
        <w:ind w:leftChars="0" w:left="420"/>
        <w:rPr>
          <w:szCs w:val="24"/>
        </w:rPr>
      </w:pPr>
      <w:r>
        <w:rPr>
          <w:rFonts w:hint="eastAsia"/>
          <w:szCs w:val="24"/>
        </w:rPr>
        <w:t>資訊安全安全管理系統係透過採用風險管理流程來維護資訊的機密性、完整性與可用性，並讓利害相關團體因認為風險</w:t>
      </w:r>
      <w:proofErr w:type="gramStart"/>
      <w:r w:rsidR="001E0137">
        <w:rPr>
          <w:rFonts w:hint="eastAsia"/>
          <w:szCs w:val="24"/>
        </w:rPr>
        <w:t>已經被適切</w:t>
      </w:r>
      <w:proofErr w:type="gramEnd"/>
      <w:r w:rsidR="001E0137">
        <w:rPr>
          <w:rFonts w:hint="eastAsia"/>
          <w:szCs w:val="24"/>
        </w:rPr>
        <w:t>地管理而產生信心。</w:t>
      </w:r>
    </w:p>
    <w:p w:rsidR="001E0137" w:rsidRDefault="001E0137" w:rsidP="00D24861">
      <w:pPr>
        <w:pStyle w:val="a3"/>
        <w:ind w:leftChars="0" w:left="420"/>
        <w:rPr>
          <w:szCs w:val="24"/>
        </w:rPr>
      </w:pPr>
    </w:p>
    <w:p w:rsidR="001E0137" w:rsidRDefault="001E0137" w:rsidP="00D24861">
      <w:pPr>
        <w:pStyle w:val="a3"/>
        <w:ind w:leftChars="0" w:left="420"/>
        <w:rPr>
          <w:szCs w:val="24"/>
        </w:rPr>
      </w:pPr>
      <w:r>
        <w:rPr>
          <w:rFonts w:hint="eastAsia"/>
          <w:szCs w:val="24"/>
        </w:rPr>
        <w:t>重要的事是，將資訊安全管理系統組織流程的一部分，並應與組織流程及整體管理架構整合；並應在流程、資訊系統與控制措施的設計中將資訊安全列入考量。可預期的是資訊安全管理系統實作將依組織需求加以達成。</w:t>
      </w:r>
    </w:p>
    <w:p w:rsidR="001E0137" w:rsidRDefault="001E0137" w:rsidP="00D24861">
      <w:pPr>
        <w:pStyle w:val="a3"/>
        <w:ind w:leftChars="0" w:left="420"/>
        <w:rPr>
          <w:szCs w:val="24"/>
        </w:rPr>
      </w:pPr>
    </w:p>
    <w:p w:rsidR="001E0137" w:rsidRDefault="001E0137" w:rsidP="00D24861">
      <w:pPr>
        <w:pStyle w:val="a3"/>
        <w:ind w:leftChars="0" w:left="420"/>
        <w:rPr>
          <w:szCs w:val="24"/>
        </w:rPr>
      </w:pPr>
      <w:r>
        <w:rPr>
          <w:rFonts w:hint="eastAsia"/>
          <w:szCs w:val="24"/>
        </w:rPr>
        <w:t>本標準可由內部或外部團體使用評估組織達成本身資訊安全要求事項的能力。</w:t>
      </w:r>
    </w:p>
    <w:p w:rsidR="001E0137" w:rsidRDefault="001E0137" w:rsidP="00D24861">
      <w:pPr>
        <w:pStyle w:val="a3"/>
        <w:ind w:leftChars="0" w:left="420"/>
        <w:rPr>
          <w:szCs w:val="24"/>
        </w:rPr>
      </w:pPr>
    </w:p>
    <w:p w:rsidR="001E0137" w:rsidRDefault="001E0137" w:rsidP="00D24861">
      <w:pPr>
        <w:pStyle w:val="a3"/>
        <w:ind w:leftChars="0" w:left="420"/>
        <w:rPr>
          <w:szCs w:val="24"/>
        </w:rPr>
      </w:pPr>
      <w:r>
        <w:rPr>
          <w:rFonts w:hint="eastAsia"/>
          <w:szCs w:val="24"/>
        </w:rPr>
        <w:t>本標準要求市鄉的排列順序並不能用以反映其中要程度，或作為實作的優先順序。</w:t>
      </w:r>
      <w:proofErr w:type="gramStart"/>
      <w:r>
        <w:rPr>
          <w:rFonts w:hint="eastAsia"/>
          <w:szCs w:val="24"/>
        </w:rPr>
        <w:t>所</w:t>
      </w:r>
      <w:r w:rsidRPr="001E0137">
        <w:rPr>
          <w:rFonts w:hint="eastAsia"/>
          <w:color w:val="FF0000"/>
          <w:szCs w:val="24"/>
        </w:rPr>
        <w:t>驢</w:t>
      </w:r>
      <w:r>
        <w:rPr>
          <w:rFonts w:hint="eastAsia"/>
          <w:szCs w:val="24"/>
        </w:rPr>
        <w:t>列</w:t>
      </w:r>
      <w:proofErr w:type="gramEnd"/>
      <w:r>
        <w:rPr>
          <w:rFonts w:hint="eastAsia"/>
          <w:szCs w:val="24"/>
        </w:rPr>
        <w:t>之編號僅作為參考之用。</w:t>
      </w:r>
    </w:p>
    <w:p w:rsidR="001E0137" w:rsidRDefault="001E0137" w:rsidP="00D24861">
      <w:pPr>
        <w:pStyle w:val="a3"/>
        <w:ind w:leftChars="0" w:left="420"/>
        <w:rPr>
          <w:szCs w:val="24"/>
        </w:rPr>
      </w:pPr>
    </w:p>
    <w:p w:rsidR="001E0137" w:rsidRDefault="001E0137" w:rsidP="00D24861">
      <w:pPr>
        <w:pStyle w:val="a3"/>
        <w:ind w:leftChars="0" w:left="420"/>
        <w:rPr>
          <w:szCs w:val="24"/>
        </w:rPr>
      </w:pPr>
      <w:r>
        <w:rPr>
          <w:rFonts w:hint="eastAsia"/>
          <w:szCs w:val="24"/>
        </w:rPr>
        <w:t xml:space="preserve">ISO/IEC </w:t>
      </w:r>
      <w:r>
        <w:rPr>
          <w:szCs w:val="24"/>
        </w:rPr>
        <w:t>27000</w:t>
      </w:r>
      <w:r>
        <w:rPr>
          <w:rFonts w:hint="eastAsia"/>
          <w:szCs w:val="24"/>
        </w:rPr>
        <w:t>描述資訊安全管理系統的概述與字彙，以提供所有資訊安全管理系統標準家族</w:t>
      </w:r>
      <w:r>
        <w:rPr>
          <w:rFonts w:hint="eastAsia"/>
          <w:szCs w:val="24"/>
        </w:rPr>
        <w:t xml:space="preserve"> (</w:t>
      </w:r>
      <w:r>
        <w:rPr>
          <w:rFonts w:hint="eastAsia"/>
          <w:szCs w:val="24"/>
        </w:rPr>
        <w:t>包含</w:t>
      </w:r>
      <w:r>
        <w:rPr>
          <w:rFonts w:hint="eastAsia"/>
          <w:szCs w:val="24"/>
        </w:rPr>
        <w:t xml:space="preserve"> ISO</w:t>
      </w:r>
      <w:r>
        <w:rPr>
          <w:szCs w:val="24"/>
        </w:rPr>
        <w:t>/IEC</w:t>
      </w:r>
      <w:r>
        <w:rPr>
          <w:rFonts w:hint="eastAsia"/>
          <w:szCs w:val="24"/>
        </w:rPr>
        <w:t xml:space="preserve"> 27003</w:t>
      </w:r>
      <w:r>
        <w:rPr>
          <w:szCs w:val="24"/>
        </w:rPr>
        <w:t>, ISO/IEC 2004 and ISO/IEC 27005</w:t>
      </w:r>
      <w:r>
        <w:rPr>
          <w:rFonts w:hint="eastAsia"/>
          <w:szCs w:val="24"/>
        </w:rPr>
        <w:t>)</w:t>
      </w:r>
      <w:r>
        <w:rPr>
          <w:szCs w:val="24"/>
        </w:rPr>
        <w:t>,</w:t>
      </w:r>
      <w:r>
        <w:rPr>
          <w:rFonts w:hint="eastAsia"/>
          <w:szCs w:val="24"/>
        </w:rPr>
        <w:t>的相關用語與釋義。</w:t>
      </w:r>
    </w:p>
    <w:p w:rsidR="001E0137" w:rsidRDefault="001E0137" w:rsidP="00D24861">
      <w:pPr>
        <w:pStyle w:val="a3"/>
        <w:ind w:leftChars="0" w:left="420"/>
        <w:rPr>
          <w:szCs w:val="24"/>
        </w:rPr>
      </w:pPr>
    </w:p>
    <w:p w:rsidR="001E0137" w:rsidRDefault="001E0137" w:rsidP="003569CE">
      <w:pPr>
        <w:pStyle w:val="a3"/>
        <w:numPr>
          <w:ilvl w:val="1"/>
          <w:numId w:val="1"/>
        </w:numPr>
        <w:ind w:leftChars="0"/>
        <w:rPr>
          <w:b/>
          <w:szCs w:val="24"/>
        </w:rPr>
      </w:pPr>
      <w:r w:rsidRPr="003569CE">
        <w:rPr>
          <w:rFonts w:hint="eastAsia"/>
          <w:b/>
          <w:szCs w:val="24"/>
        </w:rPr>
        <w:t>與其他管理系統之相容性</w:t>
      </w:r>
    </w:p>
    <w:p w:rsidR="003569CE" w:rsidRDefault="003569CE" w:rsidP="003569CE">
      <w:pPr>
        <w:pStyle w:val="a3"/>
        <w:ind w:leftChars="0" w:left="420"/>
        <w:rPr>
          <w:szCs w:val="24"/>
        </w:rPr>
      </w:pPr>
      <w:r>
        <w:rPr>
          <w:rFonts w:hint="eastAsia"/>
          <w:szCs w:val="24"/>
        </w:rPr>
        <w:t>本標準採用高階架構，相同的刺條款標，相同的內容，共通的用語，以及界定於</w:t>
      </w:r>
      <w:r>
        <w:rPr>
          <w:rFonts w:hint="eastAsia"/>
          <w:szCs w:val="24"/>
        </w:rPr>
        <w:t>Annex SL of ISO/IEC Directives, Part 1 , Consolidated ISO Supplement,</w:t>
      </w:r>
      <w:r>
        <w:rPr>
          <w:rFonts w:hint="eastAsia"/>
          <w:szCs w:val="24"/>
        </w:rPr>
        <w:t>的核心定義，因此可以維持與其他採用</w:t>
      </w:r>
      <w:r>
        <w:rPr>
          <w:rFonts w:hint="eastAsia"/>
          <w:szCs w:val="24"/>
        </w:rPr>
        <w:t>Annex SL</w:t>
      </w:r>
      <w:r>
        <w:rPr>
          <w:rFonts w:hint="eastAsia"/>
          <w:szCs w:val="24"/>
        </w:rPr>
        <w:t>管理系統的標準的一致性。</w:t>
      </w:r>
    </w:p>
    <w:p w:rsidR="003569CE" w:rsidRDefault="003569CE" w:rsidP="003569CE">
      <w:pPr>
        <w:pStyle w:val="a3"/>
        <w:ind w:leftChars="0" w:left="420"/>
        <w:rPr>
          <w:szCs w:val="24"/>
        </w:rPr>
      </w:pPr>
    </w:p>
    <w:p w:rsidR="003569CE" w:rsidRDefault="003569CE" w:rsidP="003569CE">
      <w:pPr>
        <w:pStyle w:val="a3"/>
        <w:ind w:leftChars="0" w:left="420"/>
        <w:rPr>
          <w:szCs w:val="24"/>
        </w:rPr>
      </w:pPr>
      <w:r>
        <w:rPr>
          <w:rFonts w:hint="eastAsia"/>
          <w:szCs w:val="24"/>
        </w:rPr>
        <w:t>定義於</w:t>
      </w:r>
      <w:r>
        <w:rPr>
          <w:rFonts w:hint="eastAsia"/>
          <w:szCs w:val="24"/>
        </w:rPr>
        <w:t xml:space="preserve">Annex SL </w:t>
      </w:r>
      <w:r>
        <w:rPr>
          <w:rFonts w:hint="eastAsia"/>
          <w:szCs w:val="24"/>
        </w:rPr>
        <w:t>的通</w:t>
      </w:r>
      <w:r w:rsidR="00DC3339">
        <w:rPr>
          <w:rFonts w:hint="eastAsia"/>
          <w:szCs w:val="24"/>
        </w:rPr>
        <w:t>用方法，對於選擇利用單一管理系統來遵循兩種以上管理系統要求的組織</w:t>
      </w:r>
      <w:r>
        <w:rPr>
          <w:rFonts w:hint="eastAsia"/>
          <w:szCs w:val="24"/>
        </w:rPr>
        <w:t>，將是非常有用的。</w:t>
      </w:r>
    </w:p>
    <w:p w:rsidR="00ED61CD" w:rsidRDefault="00ED61CD" w:rsidP="003569CE">
      <w:pPr>
        <w:pStyle w:val="a3"/>
        <w:ind w:leftChars="0" w:left="420"/>
        <w:rPr>
          <w:szCs w:val="24"/>
        </w:rPr>
      </w:pPr>
    </w:p>
    <w:p w:rsidR="00ED61CD" w:rsidRDefault="00ED61CD" w:rsidP="00ED61CD">
      <w:pPr>
        <w:pStyle w:val="a3"/>
        <w:numPr>
          <w:ilvl w:val="0"/>
          <w:numId w:val="1"/>
        </w:numPr>
        <w:ind w:leftChars="0"/>
        <w:rPr>
          <w:b/>
          <w:sz w:val="28"/>
          <w:szCs w:val="28"/>
        </w:rPr>
      </w:pPr>
      <w:r w:rsidRPr="00ED61CD">
        <w:rPr>
          <w:rFonts w:hint="eastAsia"/>
          <w:b/>
          <w:sz w:val="28"/>
          <w:szCs w:val="28"/>
        </w:rPr>
        <w:lastRenderedPageBreak/>
        <w:t>適用範圍</w:t>
      </w:r>
    </w:p>
    <w:p w:rsidR="00ED61CD" w:rsidRDefault="00ED61CD" w:rsidP="00ED61CD">
      <w:pPr>
        <w:pStyle w:val="a3"/>
        <w:ind w:leftChars="0" w:left="360"/>
        <w:rPr>
          <w:szCs w:val="24"/>
        </w:rPr>
      </w:pPr>
      <w:r>
        <w:rPr>
          <w:rFonts w:hint="eastAsia"/>
          <w:szCs w:val="24"/>
        </w:rPr>
        <w:t>本標準係規範建立、實作、維持即持續改善組織範圍內的資訊安全管理系統的要求事項。本標準亦包含符合組織需求之資訊安全風險評鑑與處理的要求事項。本標準的要求事項為一般性要求，適用各類組織，無論其形態、規模與性質。在組織</w:t>
      </w:r>
      <w:r w:rsidR="008D6301">
        <w:rPr>
          <w:rFonts w:hint="eastAsia"/>
          <w:szCs w:val="24"/>
        </w:rPr>
        <w:t>宣稱符合本標準時，排除條款</w:t>
      </w:r>
      <w:r w:rsidR="008D6301">
        <w:rPr>
          <w:rFonts w:hint="eastAsia"/>
          <w:szCs w:val="24"/>
        </w:rPr>
        <w:t>4</w:t>
      </w:r>
      <w:r w:rsidR="008D6301">
        <w:rPr>
          <w:rFonts w:hint="eastAsia"/>
          <w:szCs w:val="24"/>
        </w:rPr>
        <w:t>至</w:t>
      </w:r>
      <w:r w:rsidR="008D6301">
        <w:rPr>
          <w:rFonts w:hint="eastAsia"/>
          <w:szCs w:val="24"/>
        </w:rPr>
        <w:t>10</w:t>
      </w:r>
      <w:r w:rsidR="008D6301">
        <w:rPr>
          <w:rFonts w:hint="eastAsia"/>
          <w:szCs w:val="24"/>
        </w:rPr>
        <w:t>所規定之任何要求，</w:t>
      </w:r>
      <w:proofErr w:type="gramStart"/>
      <w:r w:rsidR="008D6301">
        <w:rPr>
          <w:rFonts w:hint="eastAsia"/>
          <w:szCs w:val="24"/>
        </w:rPr>
        <w:t>均不被</w:t>
      </w:r>
      <w:proofErr w:type="gramEnd"/>
      <w:r w:rsidR="008D6301">
        <w:rPr>
          <w:rFonts w:hint="eastAsia"/>
          <w:szCs w:val="24"/>
        </w:rPr>
        <w:t>接受。</w:t>
      </w:r>
    </w:p>
    <w:p w:rsidR="008D6301" w:rsidRDefault="008D6301" w:rsidP="00ED61CD">
      <w:pPr>
        <w:pStyle w:val="a3"/>
        <w:ind w:leftChars="0" w:left="360"/>
        <w:rPr>
          <w:szCs w:val="24"/>
        </w:rPr>
      </w:pPr>
    </w:p>
    <w:p w:rsidR="008D6301" w:rsidRDefault="008D6301" w:rsidP="008D6301">
      <w:pPr>
        <w:pStyle w:val="a3"/>
        <w:numPr>
          <w:ilvl w:val="0"/>
          <w:numId w:val="1"/>
        </w:numPr>
        <w:ind w:leftChars="0"/>
        <w:rPr>
          <w:b/>
          <w:sz w:val="28"/>
          <w:szCs w:val="28"/>
        </w:rPr>
      </w:pPr>
      <w:r w:rsidRPr="008D6301">
        <w:rPr>
          <w:rFonts w:hint="eastAsia"/>
          <w:b/>
          <w:sz w:val="28"/>
          <w:szCs w:val="28"/>
        </w:rPr>
        <w:t>引用標準</w:t>
      </w:r>
    </w:p>
    <w:p w:rsidR="008D6301" w:rsidRDefault="008D6301" w:rsidP="008D6301">
      <w:pPr>
        <w:pStyle w:val="a3"/>
        <w:ind w:leftChars="0" w:left="360"/>
        <w:rPr>
          <w:szCs w:val="24"/>
        </w:rPr>
      </w:pPr>
      <w:r>
        <w:rPr>
          <w:rFonts w:hint="eastAsia"/>
          <w:szCs w:val="24"/>
        </w:rPr>
        <w:t>下列為本標準完全或部分引用之參考文件，為本標準應用時不可或缺之文件。有日期註記的引用標準，僅適用於註記引用的版本。未註記日期的引用標準，則是用於該引用標準的最新版本（</w:t>
      </w:r>
      <w:r w:rsidRPr="008D6301">
        <w:rPr>
          <w:rFonts w:hint="eastAsia"/>
          <w:szCs w:val="24"/>
        </w:rPr>
        <w:t>包括任何修訂</w:t>
      </w:r>
      <w:r>
        <w:rPr>
          <w:rFonts w:hint="eastAsia"/>
          <w:szCs w:val="24"/>
        </w:rPr>
        <w:t>）</w:t>
      </w:r>
      <w:r w:rsidRPr="008D6301">
        <w:rPr>
          <w:rFonts w:hint="eastAsia"/>
          <w:szCs w:val="24"/>
        </w:rPr>
        <w:t>。</w:t>
      </w:r>
    </w:p>
    <w:p w:rsidR="008D6301" w:rsidRDefault="008D6301" w:rsidP="008D6301">
      <w:pPr>
        <w:pStyle w:val="a3"/>
        <w:ind w:leftChars="0" w:left="360"/>
        <w:rPr>
          <w:szCs w:val="24"/>
        </w:rPr>
      </w:pPr>
    </w:p>
    <w:p w:rsidR="008D6301" w:rsidRDefault="008D6301" w:rsidP="008D6301">
      <w:pPr>
        <w:pStyle w:val="a3"/>
        <w:ind w:leftChars="0" w:left="360"/>
        <w:rPr>
          <w:i/>
          <w:szCs w:val="24"/>
        </w:rPr>
      </w:pPr>
      <w:r>
        <w:rPr>
          <w:rFonts w:hint="eastAsia"/>
          <w:szCs w:val="24"/>
        </w:rPr>
        <w:t>ISO</w:t>
      </w:r>
      <w:r>
        <w:rPr>
          <w:szCs w:val="24"/>
        </w:rPr>
        <w:t xml:space="preserve">/IEC 27000, </w:t>
      </w:r>
      <w:r w:rsidRPr="008D6301">
        <w:rPr>
          <w:rFonts w:hint="eastAsia"/>
          <w:i/>
          <w:szCs w:val="24"/>
        </w:rPr>
        <w:t>資訊技術－安全技術－資訊安全管理系統－概述與字彙</w:t>
      </w:r>
      <w:r>
        <w:rPr>
          <w:rFonts w:hint="eastAsia"/>
          <w:i/>
          <w:szCs w:val="24"/>
        </w:rPr>
        <w:t>。</w:t>
      </w:r>
    </w:p>
    <w:p w:rsidR="008D6301" w:rsidRDefault="008D6301" w:rsidP="008D6301">
      <w:pPr>
        <w:pStyle w:val="a3"/>
        <w:ind w:leftChars="0" w:left="360"/>
        <w:rPr>
          <w:szCs w:val="24"/>
        </w:rPr>
      </w:pPr>
    </w:p>
    <w:p w:rsidR="008D6301" w:rsidRDefault="008D6301" w:rsidP="008D6301">
      <w:pPr>
        <w:pStyle w:val="a3"/>
        <w:numPr>
          <w:ilvl w:val="0"/>
          <w:numId w:val="1"/>
        </w:numPr>
        <w:ind w:leftChars="0"/>
        <w:rPr>
          <w:b/>
          <w:sz w:val="28"/>
          <w:szCs w:val="28"/>
        </w:rPr>
      </w:pPr>
      <w:r w:rsidRPr="008D6301">
        <w:rPr>
          <w:rFonts w:hint="eastAsia"/>
          <w:b/>
          <w:sz w:val="28"/>
          <w:szCs w:val="28"/>
        </w:rPr>
        <w:t>用語釋義</w:t>
      </w:r>
    </w:p>
    <w:p w:rsidR="008D6301" w:rsidRDefault="008D6301" w:rsidP="008D6301">
      <w:pPr>
        <w:pStyle w:val="a3"/>
        <w:ind w:leftChars="0" w:left="360"/>
        <w:rPr>
          <w:szCs w:val="24"/>
        </w:rPr>
      </w:pPr>
      <w:r w:rsidRPr="008D6301">
        <w:rPr>
          <w:rFonts w:hint="eastAsia"/>
          <w:szCs w:val="24"/>
        </w:rPr>
        <w:t>為本文件使用目的，用語與定義請參照</w:t>
      </w:r>
      <w:r w:rsidRPr="008D6301">
        <w:rPr>
          <w:rFonts w:hint="eastAsia"/>
          <w:szCs w:val="24"/>
        </w:rPr>
        <w:t xml:space="preserve"> ISO</w:t>
      </w:r>
      <w:r w:rsidRPr="008D6301">
        <w:rPr>
          <w:szCs w:val="24"/>
        </w:rPr>
        <w:t>/IEC 27000</w:t>
      </w:r>
      <w:r w:rsidRPr="008D6301">
        <w:rPr>
          <w:rFonts w:hint="eastAsia"/>
          <w:szCs w:val="24"/>
        </w:rPr>
        <w:t>。</w:t>
      </w:r>
    </w:p>
    <w:p w:rsidR="006C0B83" w:rsidRPr="008D6301" w:rsidRDefault="006C0B83" w:rsidP="008D6301">
      <w:pPr>
        <w:pStyle w:val="a3"/>
        <w:ind w:leftChars="0" w:left="360"/>
        <w:rPr>
          <w:szCs w:val="24"/>
        </w:rPr>
      </w:pPr>
    </w:p>
    <w:p w:rsidR="008D6301" w:rsidRPr="008D6301" w:rsidRDefault="008D6301" w:rsidP="008D6301">
      <w:pPr>
        <w:pStyle w:val="a3"/>
        <w:numPr>
          <w:ilvl w:val="0"/>
          <w:numId w:val="1"/>
        </w:numPr>
        <w:ind w:leftChars="0"/>
        <w:rPr>
          <w:b/>
          <w:sz w:val="28"/>
          <w:szCs w:val="28"/>
        </w:rPr>
      </w:pPr>
      <w:r>
        <w:rPr>
          <w:rFonts w:hint="eastAsia"/>
          <w:b/>
          <w:sz w:val="28"/>
          <w:szCs w:val="28"/>
        </w:rPr>
        <w:t>組織環境</w:t>
      </w:r>
    </w:p>
    <w:p w:rsidR="008D6301" w:rsidRDefault="008D6301" w:rsidP="008D6301">
      <w:pPr>
        <w:pStyle w:val="a3"/>
        <w:numPr>
          <w:ilvl w:val="1"/>
          <w:numId w:val="1"/>
        </w:numPr>
        <w:ind w:leftChars="0"/>
        <w:rPr>
          <w:b/>
          <w:szCs w:val="24"/>
        </w:rPr>
      </w:pPr>
      <w:r w:rsidRPr="008D6301">
        <w:rPr>
          <w:rFonts w:hint="eastAsia"/>
          <w:b/>
          <w:szCs w:val="24"/>
        </w:rPr>
        <w:t>瞭解組織及其環境</w:t>
      </w:r>
    </w:p>
    <w:p w:rsidR="008D6301" w:rsidRDefault="008D6301" w:rsidP="008D6301">
      <w:pPr>
        <w:pStyle w:val="a3"/>
        <w:ind w:leftChars="0" w:left="420"/>
        <w:rPr>
          <w:szCs w:val="24"/>
        </w:rPr>
      </w:pPr>
      <w:r w:rsidRPr="008D6301">
        <w:rPr>
          <w:rFonts w:hint="eastAsia"/>
          <w:szCs w:val="24"/>
        </w:rPr>
        <w:t>組織</w:t>
      </w:r>
      <w:r>
        <w:rPr>
          <w:rFonts w:hint="eastAsia"/>
          <w:szCs w:val="24"/>
        </w:rPr>
        <w:t>應決定與組織目標相關，並會影響達成資訊安全管理系統預定成果的外部與內部議題。</w:t>
      </w:r>
    </w:p>
    <w:p w:rsidR="008D6301" w:rsidRDefault="008D6301" w:rsidP="008D6301">
      <w:pPr>
        <w:pStyle w:val="a3"/>
        <w:ind w:leftChars="0" w:left="420"/>
        <w:rPr>
          <w:szCs w:val="24"/>
        </w:rPr>
      </w:pPr>
    </w:p>
    <w:p w:rsidR="008D6301" w:rsidRDefault="008D6301" w:rsidP="008D6301">
      <w:pPr>
        <w:pStyle w:val="a3"/>
        <w:ind w:leftChars="0" w:left="420"/>
        <w:rPr>
          <w:i/>
          <w:sz w:val="20"/>
          <w:szCs w:val="20"/>
        </w:rPr>
      </w:pPr>
      <w:r w:rsidRPr="003971AC">
        <w:rPr>
          <w:rFonts w:hint="eastAsia"/>
          <w:i/>
          <w:sz w:val="20"/>
          <w:szCs w:val="20"/>
        </w:rPr>
        <w:t>備註：決定議題可參考</w:t>
      </w:r>
      <w:r w:rsidR="003971AC" w:rsidRPr="003971AC">
        <w:rPr>
          <w:rFonts w:hint="eastAsia"/>
          <w:i/>
          <w:sz w:val="20"/>
          <w:szCs w:val="20"/>
        </w:rPr>
        <w:t xml:space="preserve"> ISO </w:t>
      </w:r>
      <w:r w:rsidR="003971AC" w:rsidRPr="003971AC">
        <w:rPr>
          <w:i/>
          <w:sz w:val="20"/>
          <w:szCs w:val="20"/>
        </w:rPr>
        <w:t>31000:2009</w:t>
      </w:r>
      <w:r w:rsidR="003971AC" w:rsidRPr="003971AC">
        <w:rPr>
          <w:rFonts w:hint="eastAsia"/>
          <w:i/>
          <w:sz w:val="20"/>
          <w:szCs w:val="20"/>
        </w:rPr>
        <w:t>條文</w:t>
      </w:r>
      <w:r w:rsidR="003971AC" w:rsidRPr="003971AC">
        <w:rPr>
          <w:rFonts w:hint="eastAsia"/>
          <w:i/>
          <w:sz w:val="20"/>
          <w:szCs w:val="20"/>
        </w:rPr>
        <w:t>5.3</w:t>
      </w:r>
      <w:r w:rsidR="003971AC" w:rsidRPr="003971AC">
        <w:rPr>
          <w:rFonts w:hint="eastAsia"/>
          <w:i/>
          <w:sz w:val="20"/>
          <w:szCs w:val="20"/>
        </w:rPr>
        <w:t>建立組織外部與內部環境</w:t>
      </w:r>
    </w:p>
    <w:p w:rsidR="006C0B83" w:rsidRPr="003971AC" w:rsidRDefault="006C0B83" w:rsidP="008D6301">
      <w:pPr>
        <w:pStyle w:val="a3"/>
        <w:ind w:leftChars="0" w:left="420"/>
        <w:rPr>
          <w:i/>
          <w:sz w:val="20"/>
          <w:szCs w:val="20"/>
        </w:rPr>
      </w:pPr>
    </w:p>
    <w:p w:rsidR="008D6301" w:rsidRDefault="008D6301" w:rsidP="008D6301">
      <w:pPr>
        <w:pStyle w:val="a3"/>
        <w:numPr>
          <w:ilvl w:val="1"/>
          <w:numId w:val="1"/>
        </w:numPr>
        <w:ind w:leftChars="0"/>
        <w:rPr>
          <w:b/>
          <w:szCs w:val="24"/>
        </w:rPr>
      </w:pPr>
      <w:r>
        <w:rPr>
          <w:rFonts w:hint="eastAsia"/>
          <w:b/>
          <w:szCs w:val="24"/>
        </w:rPr>
        <w:t>了解先關利害團體需求與期望</w:t>
      </w:r>
    </w:p>
    <w:p w:rsidR="003971AC" w:rsidRDefault="003971AC" w:rsidP="003971AC">
      <w:pPr>
        <w:pStyle w:val="a3"/>
        <w:ind w:leftChars="0" w:left="420"/>
        <w:rPr>
          <w:szCs w:val="24"/>
        </w:rPr>
      </w:pPr>
      <w:r>
        <w:rPr>
          <w:rFonts w:hint="eastAsia"/>
          <w:szCs w:val="24"/>
        </w:rPr>
        <w:t>組織應決定：</w:t>
      </w:r>
    </w:p>
    <w:p w:rsidR="003971AC" w:rsidRDefault="003971AC" w:rsidP="003971AC">
      <w:pPr>
        <w:pStyle w:val="a3"/>
        <w:numPr>
          <w:ilvl w:val="0"/>
          <w:numId w:val="2"/>
        </w:numPr>
        <w:ind w:leftChars="0"/>
        <w:rPr>
          <w:szCs w:val="24"/>
        </w:rPr>
      </w:pPr>
      <w:r>
        <w:rPr>
          <w:rFonts w:hint="eastAsia"/>
          <w:szCs w:val="24"/>
        </w:rPr>
        <w:t>資訊安全管理系統相關的利害相關團體；與</w:t>
      </w:r>
    </w:p>
    <w:p w:rsidR="003971AC" w:rsidRDefault="003971AC" w:rsidP="003971AC">
      <w:pPr>
        <w:pStyle w:val="a3"/>
        <w:numPr>
          <w:ilvl w:val="0"/>
          <w:numId w:val="2"/>
        </w:numPr>
        <w:ind w:leftChars="0"/>
        <w:rPr>
          <w:szCs w:val="24"/>
        </w:rPr>
      </w:pPr>
      <w:r>
        <w:rPr>
          <w:rFonts w:hint="eastAsia"/>
          <w:szCs w:val="24"/>
        </w:rPr>
        <w:t>利害相關團體對資訊安全相關的要求事項。</w:t>
      </w:r>
    </w:p>
    <w:p w:rsidR="003971AC" w:rsidRDefault="003971AC" w:rsidP="003971AC">
      <w:pPr>
        <w:ind w:left="420"/>
        <w:rPr>
          <w:szCs w:val="24"/>
        </w:rPr>
      </w:pPr>
    </w:p>
    <w:p w:rsidR="003971AC" w:rsidRDefault="003971AC" w:rsidP="003971AC">
      <w:pPr>
        <w:pStyle w:val="a3"/>
        <w:ind w:leftChars="0" w:left="420"/>
        <w:rPr>
          <w:i/>
          <w:sz w:val="20"/>
          <w:szCs w:val="20"/>
        </w:rPr>
      </w:pPr>
      <w:r w:rsidRPr="003971AC">
        <w:rPr>
          <w:rFonts w:hint="eastAsia"/>
          <w:i/>
          <w:sz w:val="20"/>
          <w:szCs w:val="20"/>
        </w:rPr>
        <w:t>備註：利害相關團體的要求是向考包含法令法規要求與契約義務</w:t>
      </w:r>
    </w:p>
    <w:p w:rsidR="006C0B83" w:rsidRPr="003971AC" w:rsidRDefault="006C0B83" w:rsidP="003971AC">
      <w:pPr>
        <w:pStyle w:val="a3"/>
        <w:ind w:leftChars="0" w:left="420"/>
        <w:rPr>
          <w:i/>
          <w:sz w:val="20"/>
          <w:szCs w:val="20"/>
        </w:rPr>
      </w:pPr>
    </w:p>
    <w:p w:rsidR="008D6301" w:rsidRDefault="008D6301" w:rsidP="008D6301">
      <w:pPr>
        <w:pStyle w:val="a3"/>
        <w:numPr>
          <w:ilvl w:val="1"/>
          <w:numId w:val="1"/>
        </w:numPr>
        <w:ind w:leftChars="0"/>
        <w:rPr>
          <w:b/>
          <w:szCs w:val="24"/>
        </w:rPr>
      </w:pPr>
      <w:r>
        <w:rPr>
          <w:rFonts w:hint="eastAsia"/>
          <w:b/>
          <w:szCs w:val="24"/>
        </w:rPr>
        <w:t>決定資訊安全管理系統範圍</w:t>
      </w:r>
    </w:p>
    <w:p w:rsidR="003971AC" w:rsidRDefault="003971AC" w:rsidP="003971AC">
      <w:pPr>
        <w:pStyle w:val="a3"/>
        <w:ind w:leftChars="0" w:left="420"/>
        <w:rPr>
          <w:szCs w:val="24"/>
        </w:rPr>
      </w:pPr>
      <w:r>
        <w:rPr>
          <w:rFonts w:hint="eastAsia"/>
          <w:szCs w:val="24"/>
        </w:rPr>
        <w:t>組織應決定資訊安全管理系統的邊界與適用性來建立範圍。</w:t>
      </w:r>
    </w:p>
    <w:p w:rsidR="003971AC" w:rsidRDefault="003971AC" w:rsidP="003971AC">
      <w:pPr>
        <w:pStyle w:val="a3"/>
        <w:ind w:leftChars="0" w:left="420"/>
        <w:rPr>
          <w:szCs w:val="24"/>
        </w:rPr>
      </w:pPr>
      <w:r>
        <w:rPr>
          <w:rFonts w:hint="eastAsia"/>
          <w:szCs w:val="24"/>
        </w:rPr>
        <w:t>在決定範圍時，組織應考量：</w:t>
      </w:r>
    </w:p>
    <w:p w:rsidR="003971AC" w:rsidRDefault="003971AC" w:rsidP="003971AC">
      <w:pPr>
        <w:pStyle w:val="a3"/>
        <w:numPr>
          <w:ilvl w:val="0"/>
          <w:numId w:val="3"/>
        </w:numPr>
        <w:ind w:leftChars="0"/>
        <w:rPr>
          <w:szCs w:val="24"/>
        </w:rPr>
      </w:pPr>
      <w:r>
        <w:rPr>
          <w:rFonts w:hint="eastAsia"/>
          <w:szCs w:val="24"/>
        </w:rPr>
        <w:lastRenderedPageBreak/>
        <w:t>4.1</w:t>
      </w:r>
      <w:r>
        <w:rPr>
          <w:rFonts w:hint="eastAsia"/>
          <w:szCs w:val="24"/>
        </w:rPr>
        <w:t>的外部與內部議題；</w:t>
      </w:r>
    </w:p>
    <w:p w:rsidR="003971AC" w:rsidRDefault="003971AC" w:rsidP="003971AC">
      <w:pPr>
        <w:pStyle w:val="a3"/>
        <w:numPr>
          <w:ilvl w:val="0"/>
          <w:numId w:val="3"/>
        </w:numPr>
        <w:ind w:leftChars="0"/>
        <w:rPr>
          <w:szCs w:val="24"/>
        </w:rPr>
      </w:pPr>
      <w:r>
        <w:rPr>
          <w:rFonts w:hint="eastAsia"/>
          <w:szCs w:val="24"/>
        </w:rPr>
        <w:t>4.2</w:t>
      </w:r>
      <w:r>
        <w:rPr>
          <w:rFonts w:hint="eastAsia"/>
          <w:szCs w:val="24"/>
        </w:rPr>
        <w:t>的要求事項；</w:t>
      </w:r>
    </w:p>
    <w:p w:rsidR="003971AC" w:rsidRDefault="00DC3339" w:rsidP="003971AC">
      <w:pPr>
        <w:pStyle w:val="a3"/>
        <w:numPr>
          <w:ilvl w:val="0"/>
          <w:numId w:val="3"/>
        </w:numPr>
        <w:ind w:leftChars="0"/>
        <w:rPr>
          <w:szCs w:val="24"/>
        </w:rPr>
      </w:pPr>
      <w:r>
        <w:rPr>
          <w:rFonts w:hint="eastAsia"/>
          <w:szCs w:val="24"/>
        </w:rPr>
        <w:t>組織所執行的活動，以及由其他組織執行</w:t>
      </w:r>
      <w:proofErr w:type="gramStart"/>
      <w:r>
        <w:rPr>
          <w:rFonts w:hint="eastAsia"/>
          <w:szCs w:val="24"/>
        </w:rPr>
        <w:t>活動間的界</w:t>
      </w:r>
      <w:proofErr w:type="gramEnd"/>
      <w:r w:rsidR="003971AC">
        <w:rPr>
          <w:rFonts w:hint="eastAsia"/>
          <w:szCs w:val="24"/>
        </w:rPr>
        <w:t>面與相依性。</w:t>
      </w:r>
    </w:p>
    <w:p w:rsidR="003971AC" w:rsidRDefault="003971AC" w:rsidP="003971AC">
      <w:pPr>
        <w:ind w:left="420"/>
        <w:rPr>
          <w:szCs w:val="24"/>
        </w:rPr>
      </w:pPr>
    </w:p>
    <w:p w:rsidR="003971AC" w:rsidRDefault="003971AC" w:rsidP="003971AC">
      <w:pPr>
        <w:ind w:left="420"/>
        <w:rPr>
          <w:szCs w:val="24"/>
        </w:rPr>
      </w:pPr>
      <w:r>
        <w:rPr>
          <w:rFonts w:hint="eastAsia"/>
          <w:szCs w:val="24"/>
        </w:rPr>
        <w:t>範圍應以文件化資訊方式提供使用。</w:t>
      </w:r>
    </w:p>
    <w:p w:rsidR="006C0B83" w:rsidRPr="003971AC" w:rsidRDefault="006C0B83" w:rsidP="003971AC">
      <w:pPr>
        <w:ind w:left="420"/>
        <w:rPr>
          <w:szCs w:val="24"/>
        </w:rPr>
      </w:pPr>
    </w:p>
    <w:p w:rsidR="008D6301" w:rsidRDefault="008D6301" w:rsidP="008D6301">
      <w:pPr>
        <w:pStyle w:val="a3"/>
        <w:numPr>
          <w:ilvl w:val="1"/>
          <w:numId w:val="1"/>
        </w:numPr>
        <w:ind w:leftChars="0"/>
        <w:rPr>
          <w:b/>
          <w:szCs w:val="24"/>
        </w:rPr>
      </w:pPr>
      <w:r>
        <w:rPr>
          <w:rFonts w:hint="eastAsia"/>
          <w:b/>
          <w:szCs w:val="24"/>
        </w:rPr>
        <w:t>資訊安全管理系統</w:t>
      </w:r>
    </w:p>
    <w:p w:rsidR="008D6301" w:rsidRDefault="00FA3635" w:rsidP="008D6301">
      <w:pPr>
        <w:pStyle w:val="a3"/>
        <w:ind w:leftChars="0" w:left="420"/>
        <w:rPr>
          <w:szCs w:val="24"/>
        </w:rPr>
      </w:pPr>
      <w:r>
        <w:rPr>
          <w:rFonts w:hint="eastAsia"/>
          <w:szCs w:val="24"/>
        </w:rPr>
        <w:t>組織應依據本標準要求事項，建立、實作、維護與持續改進資訊安全管理系統。</w:t>
      </w:r>
    </w:p>
    <w:p w:rsidR="00FA3635" w:rsidRPr="00FA3635" w:rsidRDefault="00FA3635" w:rsidP="00FA3635">
      <w:pPr>
        <w:pStyle w:val="a3"/>
        <w:numPr>
          <w:ilvl w:val="0"/>
          <w:numId w:val="1"/>
        </w:numPr>
        <w:ind w:leftChars="0"/>
        <w:rPr>
          <w:b/>
          <w:sz w:val="28"/>
          <w:szCs w:val="28"/>
        </w:rPr>
      </w:pPr>
      <w:r w:rsidRPr="00FA3635">
        <w:rPr>
          <w:rFonts w:hint="eastAsia"/>
          <w:b/>
          <w:sz w:val="28"/>
          <w:szCs w:val="28"/>
        </w:rPr>
        <w:t>領導</w:t>
      </w:r>
    </w:p>
    <w:p w:rsidR="00FA3635" w:rsidRDefault="00FA3635" w:rsidP="00FA3635">
      <w:pPr>
        <w:pStyle w:val="a3"/>
        <w:numPr>
          <w:ilvl w:val="1"/>
          <w:numId w:val="1"/>
        </w:numPr>
        <w:ind w:leftChars="0"/>
        <w:rPr>
          <w:b/>
          <w:szCs w:val="24"/>
        </w:rPr>
      </w:pPr>
      <w:r w:rsidRPr="00FA3635">
        <w:rPr>
          <w:rFonts w:hint="eastAsia"/>
          <w:b/>
          <w:szCs w:val="24"/>
        </w:rPr>
        <w:t>領導與承諾</w:t>
      </w:r>
    </w:p>
    <w:p w:rsidR="00FA3635" w:rsidRDefault="00FA3635" w:rsidP="00FA3635">
      <w:pPr>
        <w:pStyle w:val="a3"/>
        <w:ind w:leftChars="0" w:left="420"/>
        <w:rPr>
          <w:szCs w:val="24"/>
        </w:rPr>
      </w:pPr>
      <w:r>
        <w:rPr>
          <w:rFonts w:hint="eastAsia"/>
          <w:szCs w:val="24"/>
        </w:rPr>
        <w:t>高階管理階層應展現對資訊安全管理系統的領導</w:t>
      </w:r>
      <w:r w:rsidR="009D1B86">
        <w:rPr>
          <w:rFonts w:hint="eastAsia"/>
          <w:szCs w:val="24"/>
        </w:rPr>
        <w:t>力與承諾：</w:t>
      </w:r>
    </w:p>
    <w:p w:rsidR="009D1B86" w:rsidRDefault="009D1B86" w:rsidP="009D1B86">
      <w:pPr>
        <w:pStyle w:val="a3"/>
        <w:numPr>
          <w:ilvl w:val="0"/>
          <w:numId w:val="4"/>
        </w:numPr>
        <w:ind w:leftChars="0"/>
        <w:rPr>
          <w:szCs w:val="24"/>
        </w:rPr>
      </w:pPr>
      <w:r>
        <w:rPr>
          <w:rFonts w:hint="eastAsia"/>
          <w:szCs w:val="24"/>
        </w:rPr>
        <w:t>確保資訊安全政策與目標建立，且切合組織策略方向；</w:t>
      </w:r>
    </w:p>
    <w:p w:rsidR="009D1B86" w:rsidRDefault="009D1B86" w:rsidP="009D1B86">
      <w:pPr>
        <w:pStyle w:val="a3"/>
        <w:numPr>
          <w:ilvl w:val="0"/>
          <w:numId w:val="4"/>
        </w:numPr>
        <w:ind w:leftChars="0"/>
        <w:rPr>
          <w:szCs w:val="24"/>
        </w:rPr>
      </w:pPr>
      <w:r>
        <w:rPr>
          <w:rFonts w:hint="eastAsia"/>
          <w:szCs w:val="24"/>
        </w:rPr>
        <w:t>確保整合</w:t>
      </w:r>
      <w:r>
        <w:rPr>
          <w:rFonts w:hint="eastAsia"/>
          <w:szCs w:val="24"/>
        </w:rPr>
        <w:t>ISMS</w:t>
      </w:r>
      <w:r>
        <w:rPr>
          <w:rFonts w:hint="eastAsia"/>
          <w:szCs w:val="24"/>
        </w:rPr>
        <w:t>要求於組織流程中；</w:t>
      </w:r>
    </w:p>
    <w:p w:rsidR="009D1B86" w:rsidRDefault="009D1B86" w:rsidP="009D1B86">
      <w:pPr>
        <w:pStyle w:val="a3"/>
        <w:numPr>
          <w:ilvl w:val="0"/>
          <w:numId w:val="4"/>
        </w:numPr>
        <w:ind w:leftChars="0"/>
        <w:rPr>
          <w:szCs w:val="24"/>
        </w:rPr>
      </w:pPr>
      <w:r>
        <w:rPr>
          <w:rFonts w:hint="eastAsia"/>
          <w:szCs w:val="24"/>
        </w:rPr>
        <w:t>確保</w:t>
      </w:r>
      <w:r>
        <w:rPr>
          <w:rFonts w:hint="eastAsia"/>
          <w:szCs w:val="24"/>
        </w:rPr>
        <w:t>ISMS</w:t>
      </w:r>
      <w:r>
        <w:rPr>
          <w:rFonts w:hint="eastAsia"/>
          <w:szCs w:val="24"/>
        </w:rPr>
        <w:t>所需資源得以取用；</w:t>
      </w:r>
    </w:p>
    <w:p w:rsidR="009D1B86" w:rsidRDefault="009D1B86" w:rsidP="009D1B86">
      <w:pPr>
        <w:pStyle w:val="a3"/>
        <w:numPr>
          <w:ilvl w:val="0"/>
          <w:numId w:val="4"/>
        </w:numPr>
        <w:ind w:leftChars="0"/>
        <w:rPr>
          <w:szCs w:val="24"/>
        </w:rPr>
      </w:pPr>
      <w:r>
        <w:rPr>
          <w:rFonts w:hint="eastAsia"/>
          <w:szCs w:val="24"/>
        </w:rPr>
        <w:t>溝通有效的資訊安全管理與遵循</w:t>
      </w:r>
      <w:r>
        <w:rPr>
          <w:rFonts w:hint="eastAsia"/>
          <w:szCs w:val="24"/>
        </w:rPr>
        <w:t>ISMS</w:t>
      </w:r>
      <w:r>
        <w:rPr>
          <w:rFonts w:hint="eastAsia"/>
          <w:szCs w:val="24"/>
        </w:rPr>
        <w:t>要求的重要性；</w:t>
      </w:r>
    </w:p>
    <w:p w:rsidR="009D1B86" w:rsidRDefault="009D1B86" w:rsidP="009D1B86">
      <w:pPr>
        <w:pStyle w:val="a3"/>
        <w:numPr>
          <w:ilvl w:val="0"/>
          <w:numId w:val="4"/>
        </w:numPr>
        <w:ind w:leftChars="0"/>
        <w:rPr>
          <w:szCs w:val="24"/>
        </w:rPr>
      </w:pPr>
      <w:r>
        <w:rPr>
          <w:rFonts w:hint="eastAsia"/>
          <w:szCs w:val="24"/>
        </w:rPr>
        <w:t>確保</w:t>
      </w:r>
      <w:r>
        <w:rPr>
          <w:rFonts w:hint="eastAsia"/>
          <w:szCs w:val="24"/>
        </w:rPr>
        <w:t>ISMS</w:t>
      </w:r>
      <w:r>
        <w:rPr>
          <w:rFonts w:hint="eastAsia"/>
          <w:szCs w:val="24"/>
        </w:rPr>
        <w:t>達成預定成效；</w:t>
      </w:r>
    </w:p>
    <w:p w:rsidR="009D1B86" w:rsidRDefault="009D1B86" w:rsidP="009D1B86">
      <w:pPr>
        <w:pStyle w:val="a3"/>
        <w:numPr>
          <w:ilvl w:val="0"/>
          <w:numId w:val="4"/>
        </w:numPr>
        <w:ind w:leftChars="0"/>
        <w:rPr>
          <w:szCs w:val="24"/>
        </w:rPr>
      </w:pPr>
      <w:r>
        <w:rPr>
          <w:rFonts w:hint="eastAsia"/>
          <w:szCs w:val="24"/>
        </w:rPr>
        <w:t>指揮與支援人員貢獻於</w:t>
      </w:r>
      <w:r>
        <w:rPr>
          <w:rFonts w:hint="eastAsia"/>
          <w:szCs w:val="24"/>
        </w:rPr>
        <w:t>ISMS</w:t>
      </w:r>
      <w:r>
        <w:rPr>
          <w:rFonts w:hint="eastAsia"/>
          <w:szCs w:val="24"/>
        </w:rPr>
        <w:t>有效性；</w:t>
      </w:r>
    </w:p>
    <w:p w:rsidR="009D1B86" w:rsidRDefault="009D1B86" w:rsidP="009D1B86">
      <w:pPr>
        <w:pStyle w:val="a3"/>
        <w:numPr>
          <w:ilvl w:val="0"/>
          <w:numId w:val="4"/>
        </w:numPr>
        <w:ind w:leftChars="0"/>
        <w:rPr>
          <w:szCs w:val="24"/>
        </w:rPr>
      </w:pPr>
      <w:r>
        <w:rPr>
          <w:rFonts w:hint="eastAsia"/>
          <w:szCs w:val="24"/>
        </w:rPr>
        <w:t>推動持續改善；以及</w:t>
      </w:r>
    </w:p>
    <w:p w:rsidR="009D1B86" w:rsidRDefault="009D1B86" w:rsidP="009D1B86">
      <w:pPr>
        <w:pStyle w:val="a3"/>
        <w:numPr>
          <w:ilvl w:val="0"/>
          <w:numId w:val="4"/>
        </w:numPr>
        <w:ind w:leftChars="0"/>
        <w:rPr>
          <w:szCs w:val="24"/>
        </w:rPr>
      </w:pPr>
      <w:r>
        <w:rPr>
          <w:rFonts w:hint="eastAsia"/>
          <w:szCs w:val="24"/>
        </w:rPr>
        <w:t>支援其他管理角色來展現用於負責領域的領導性。</w:t>
      </w:r>
    </w:p>
    <w:p w:rsidR="006C0B83" w:rsidRPr="009D1B86" w:rsidRDefault="006C0B83" w:rsidP="006C0B83">
      <w:pPr>
        <w:pStyle w:val="a3"/>
        <w:ind w:leftChars="0" w:left="780"/>
        <w:rPr>
          <w:szCs w:val="24"/>
        </w:rPr>
      </w:pPr>
    </w:p>
    <w:p w:rsidR="00FA3635" w:rsidRDefault="00FA3635" w:rsidP="00FA3635">
      <w:pPr>
        <w:pStyle w:val="a3"/>
        <w:numPr>
          <w:ilvl w:val="1"/>
          <w:numId w:val="1"/>
        </w:numPr>
        <w:ind w:leftChars="0"/>
        <w:rPr>
          <w:b/>
          <w:szCs w:val="24"/>
        </w:rPr>
      </w:pPr>
      <w:r>
        <w:rPr>
          <w:rFonts w:hint="eastAsia"/>
          <w:b/>
          <w:szCs w:val="24"/>
        </w:rPr>
        <w:t>政策</w:t>
      </w:r>
    </w:p>
    <w:p w:rsidR="009D1B86" w:rsidRDefault="009D1B86" w:rsidP="009D1B86">
      <w:pPr>
        <w:pStyle w:val="a3"/>
        <w:ind w:leftChars="0" w:left="420"/>
        <w:rPr>
          <w:szCs w:val="24"/>
        </w:rPr>
      </w:pPr>
      <w:r>
        <w:rPr>
          <w:rFonts w:hint="eastAsia"/>
          <w:szCs w:val="24"/>
        </w:rPr>
        <w:t>高階管理階層應建立資訊安全政策：</w:t>
      </w:r>
    </w:p>
    <w:p w:rsidR="009D1B86" w:rsidRDefault="009D1B86" w:rsidP="009D1B86">
      <w:pPr>
        <w:pStyle w:val="a3"/>
        <w:numPr>
          <w:ilvl w:val="0"/>
          <w:numId w:val="5"/>
        </w:numPr>
        <w:ind w:leftChars="0"/>
        <w:rPr>
          <w:szCs w:val="24"/>
        </w:rPr>
      </w:pPr>
      <w:r>
        <w:rPr>
          <w:rFonts w:hint="eastAsia"/>
          <w:szCs w:val="24"/>
        </w:rPr>
        <w:t>切合組織目標；</w:t>
      </w:r>
    </w:p>
    <w:p w:rsidR="009D1B86" w:rsidRDefault="009D1B86" w:rsidP="009D1B86">
      <w:pPr>
        <w:pStyle w:val="a3"/>
        <w:numPr>
          <w:ilvl w:val="0"/>
          <w:numId w:val="5"/>
        </w:numPr>
        <w:ind w:leftChars="0"/>
        <w:rPr>
          <w:szCs w:val="24"/>
        </w:rPr>
      </w:pPr>
      <w:r>
        <w:rPr>
          <w:rFonts w:hint="eastAsia"/>
          <w:szCs w:val="24"/>
        </w:rPr>
        <w:t>包含資訊安全目標或提供設定目標架構；</w:t>
      </w:r>
    </w:p>
    <w:p w:rsidR="009D1B86" w:rsidRDefault="009D1B86" w:rsidP="009D1B86">
      <w:pPr>
        <w:pStyle w:val="a3"/>
        <w:numPr>
          <w:ilvl w:val="0"/>
          <w:numId w:val="5"/>
        </w:numPr>
        <w:ind w:leftChars="0"/>
        <w:rPr>
          <w:szCs w:val="24"/>
        </w:rPr>
      </w:pPr>
      <w:r>
        <w:rPr>
          <w:rFonts w:hint="eastAsia"/>
          <w:szCs w:val="24"/>
        </w:rPr>
        <w:t>包含滿足資訊安全相關要求的承諾；以及</w:t>
      </w:r>
    </w:p>
    <w:p w:rsidR="009D1B86" w:rsidRDefault="009D1B86" w:rsidP="009D1B86">
      <w:pPr>
        <w:pStyle w:val="a3"/>
        <w:numPr>
          <w:ilvl w:val="0"/>
          <w:numId w:val="5"/>
        </w:numPr>
        <w:ind w:leftChars="0"/>
        <w:rPr>
          <w:szCs w:val="24"/>
        </w:rPr>
      </w:pPr>
      <w:r>
        <w:rPr>
          <w:rFonts w:hint="eastAsia"/>
          <w:szCs w:val="24"/>
        </w:rPr>
        <w:t>包含持續改善資訊安全管理系統的承諾。</w:t>
      </w:r>
    </w:p>
    <w:p w:rsidR="009D1B86" w:rsidRDefault="009D1B86" w:rsidP="009D1B86">
      <w:pPr>
        <w:pStyle w:val="a3"/>
        <w:ind w:leftChars="0" w:left="780"/>
        <w:rPr>
          <w:szCs w:val="24"/>
        </w:rPr>
      </w:pPr>
    </w:p>
    <w:p w:rsidR="009D1B86" w:rsidRDefault="009D1B86" w:rsidP="009D1B86">
      <w:pPr>
        <w:ind w:left="420"/>
        <w:rPr>
          <w:szCs w:val="24"/>
        </w:rPr>
      </w:pPr>
      <w:r>
        <w:rPr>
          <w:rFonts w:hint="eastAsia"/>
          <w:szCs w:val="24"/>
        </w:rPr>
        <w:t>資訊安全政策應該：</w:t>
      </w:r>
    </w:p>
    <w:p w:rsidR="009D1B86" w:rsidRDefault="009D1B86" w:rsidP="009D1B86">
      <w:pPr>
        <w:pStyle w:val="a3"/>
        <w:numPr>
          <w:ilvl w:val="0"/>
          <w:numId w:val="5"/>
        </w:numPr>
        <w:ind w:leftChars="0"/>
        <w:rPr>
          <w:szCs w:val="24"/>
        </w:rPr>
      </w:pPr>
      <w:r>
        <w:rPr>
          <w:rFonts w:hint="eastAsia"/>
          <w:szCs w:val="24"/>
        </w:rPr>
        <w:t>提供文件化資訊；</w:t>
      </w:r>
    </w:p>
    <w:p w:rsidR="009D1B86" w:rsidRDefault="009D1B86" w:rsidP="009D1B86">
      <w:pPr>
        <w:pStyle w:val="a3"/>
        <w:numPr>
          <w:ilvl w:val="0"/>
          <w:numId w:val="5"/>
        </w:numPr>
        <w:ind w:leftChars="0"/>
        <w:rPr>
          <w:szCs w:val="24"/>
        </w:rPr>
      </w:pPr>
      <w:r>
        <w:rPr>
          <w:rFonts w:hint="eastAsia"/>
          <w:szCs w:val="24"/>
        </w:rPr>
        <w:t>向全組織溝通；及</w:t>
      </w:r>
    </w:p>
    <w:p w:rsidR="009D1B86" w:rsidRDefault="009D1B86" w:rsidP="009D1B86">
      <w:pPr>
        <w:pStyle w:val="a3"/>
        <w:numPr>
          <w:ilvl w:val="0"/>
          <w:numId w:val="5"/>
        </w:numPr>
        <w:ind w:leftChars="0"/>
        <w:rPr>
          <w:szCs w:val="24"/>
        </w:rPr>
      </w:pPr>
      <w:r>
        <w:rPr>
          <w:rFonts w:hint="eastAsia"/>
          <w:szCs w:val="24"/>
        </w:rPr>
        <w:t>適當時，提供給利害相關團體。</w:t>
      </w:r>
    </w:p>
    <w:p w:rsidR="006C0B83" w:rsidRPr="009D1B86" w:rsidRDefault="006C0B83" w:rsidP="006C0B83">
      <w:pPr>
        <w:pStyle w:val="a3"/>
        <w:ind w:leftChars="0" w:left="780"/>
        <w:rPr>
          <w:szCs w:val="24"/>
        </w:rPr>
      </w:pPr>
    </w:p>
    <w:p w:rsidR="00FA3635" w:rsidRDefault="00FA3635" w:rsidP="00FA3635">
      <w:pPr>
        <w:pStyle w:val="a3"/>
        <w:numPr>
          <w:ilvl w:val="1"/>
          <w:numId w:val="1"/>
        </w:numPr>
        <w:ind w:leftChars="0"/>
        <w:rPr>
          <w:b/>
          <w:szCs w:val="24"/>
        </w:rPr>
      </w:pPr>
      <w:r>
        <w:rPr>
          <w:rFonts w:hint="eastAsia"/>
          <w:b/>
          <w:szCs w:val="24"/>
        </w:rPr>
        <w:t>組織角色、責任與授權</w:t>
      </w:r>
    </w:p>
    <w:p w:rsidR="009D1B86" w:rsidRDefault="009D1B86" w:rsidP="009D1B86">
      <w:pPr>
        <w:pStyle w:val="a3"/>
        <w:ind w:leftChars="0" w:left="420"/>
        <w:rPr>
          <w:szCs w:val="24"/>
        </w:rPr>
      </w:pPr>
      <w:r>
        <w:rPr>
          <w:rFonts w:hint="eastAsia"/>
          <w:szCs w:val="24"/>
        </w:rPr>
        <w:t>高階管理階層應確保資訊安全相關角色的責任與授權加以指派與溝通。</w:t>
      </w:r>
    </w:p>
    <w:p w:rsidR="009D1B86" w:rsidRDefault="009D1B86" w:rsidP="009D1B86">
      <w:pPr>
        <w:pStyle w:val="a3"/>
        <w:ind w:leftChars="0" w:left="420"/>
        <w:rPr>
          <w:szCs w:val="24"/>
        </w:rPr>
      </w:pPr>
    </w:p>
    <w:p w:rsidR="009D1B86" w:rsidRDefault="009D1B86" w:rsidP="009D1B86">
      <w:pPr>
        <w:pStyle w:val="a3"/>
        <w:ind w:leftChars="0" w:left="420"/>
        <w:rPr>
          <w:szCs w:val="24"/>
        </w:rPr>
      </w:pPr>
      <w:r>
        <w:rPr>
          <w:rFonts w:hint="eastAsia"/>
          <w:szCs w:val="24"/>
        </w:rPr>
        <w:t>高階管理階層應指派責任與授權</w:t>
      </w:r>
      <w:proofErr w:type="gramStart"/>
      <w:r>
        <w:rPr>
          <w:rFonts w:hint="eastAsia"/>
          <w:szCs w:val="24"/>
        </w:rPr>
        <w:t>以</w:t>
      </w:r>
      <w:proofErr w:type="gramEnd"/>
      <w:r>
        <w:rPr>
          <w:rFonts w:hint="eastAsia"/>
          <w:szCs w:val="24"/>
        </w:rPr>
        <w:t>：</w:t>
      </w:r>
    </w:p>
    <w:p w:rsidR="009D1B86" w:rsidRDefault="009D1B86" w:rsidP="009D1B86">
      <w:pPr>
        <w:pStyle w:val="a3"/>
        <w:numPr>
          <w:ilvl w:val="0"/>
          <w:numId w:val="6"/>
        </w:numPr>
        <w:ind w:leftChars="0"/>
        <w:rPr>
          <w:szCs w:val="24"/>
        </w:rPr>
      </w:pPr>
      <w:r>
        <w:rPr>
          <w:rFonts w:hint="eastAsia"/>
          <w:szCs w:val="24"/>
        </w:rPr>
        <w:lastRenderedPageBreak/>
        <w:t>確保</w:t>
      </w:r>
      <w:r>
        <w:rPr>
          <w:rFonts w:hint="eastAsia"/>
          <w:szCs w:val="24"/>
        </w:rPr>
        <w:t>ISMS</w:t>
      </w:r>
      <w:r>
        <w:rPr>
          <w:rFonts w:hint="eastAsia"/>
          <w:szCs w:val="24"/>
        </w:rPr>
        <w:t>符合奔標準要求；及</w:t>
      </w:r>
    </w:p>
    <w:p w:rsidR="009D1B86" w:rsidRDefault="00DC3339" w:rsidP="009D1B86">
      <w:pPr>
        <w:pStyle w:val="a3"/>
        <w:numPr>
          <w:ilvl w:val="0"/>
          <w:numId w:val="6"/>
        </w:numPr>
        <w:ind w:leftChars="0"/>
        <w:rPr>
          <w:szCs w:val="24"/>
        </w:rPr>
      </w:pPr>
      <w:r>
        <w:rPr>
          <w:rFonts w:hint="eastAsia"/>
          <w:szCs w:val="24"/>
        </w:rPr>
        <w:t>向高階管理階層報</w:t>
      </w:r>
      <w:r w:rsidR="009D1B86">
        <w:rPr>
          <w:rFonts w:hint="eastAsia"/>
          <w:szCs w:val="24"/>
        </w:rPr>
        <w:t>告</w:t>
      </w:r>
      <w:r w:rsidR="009D1B86">
        <w:rPr>
          <w:rFonts w:hint="eastAsia"/>
          <w:szCs w:val="24"/>
        </w:rPr>
        <w:t>ISMS</w:t>
      </w:r>
      <w:r w:rsidR="009D1B86">
        <w:rPr>
          <w:rFonts w:hint="eastAsia"/>
          <w:szCs w:val="24"/>
        </w:rPr>
        <w:t>績效。</w:t>
      </w:r>
    </w:p>
    <w:p w:rsidR="009D1B86" w:rsidRDefault="009D1B86" w:rsidP="009D1B86">
      <w:pPr>
        <w:ind w:left="420"/>
        <w:rPr>
          <w:szCs w:val="24"/>
        </w:rPr>
      </w:pPr>
    </w:p>
    <w:p w:rsidR="009D1B86" w:rsidRDefault="00DC3339" w:rsidP="009D1B86">
      <w:pPr>
        <w:ind w:left="420"/>
        <w:rPr>
          <w:i/>
          <w:sz w:val="20"/>
          <w:szCs w:val="20"/>
        </w:rPr>
      </w:pPr>
      <w:r>
        <w:rPr>
          <w:rFonts w:hint="eastAsia"/>
          <w:i/>
          <w:sz w:val="20"/>
          <w:szCs w:val="20"/>
        </w:rPr>
        <w:t>備註：高階管理階層也可在組織內指派資訊安全管理系統報</w:t>
      </w:r>
      <w:r w:rsidR="009D1B86" w:rsidRPr="009D1B86">
        <w:rPr>
          <w:rFonts w:hint="eastAsia"/>
          <w:i/>
          <w:sz w:val="20"/>
          <w:szCs w:val="20"/>
        </w:rPr>
        <w:t>告績效的責任與授權。</w:t>
      </w:r>
    </w:p>
    <w:p w:rsidR="006E7EED" w:rsidRDefault="006E7EED" w:rsidP="009D1B86">
      <w:pPr>
        <w:ind w:left="420"/>
        <w:rPr>
          <w:i/>
          <w:sz w:val="20"/>
          <w:szCs w:val="20"/>
        </w:rPr>
      </w:pPr>
    </w:p>
    <w:p w:rsidR="006E7EED" w:rsidRDefault="006E7EED" w:rsidP="006E7EED">
      <w:pPr>
        <w:pStyle w:val="a3"/>
        <w:numPr>
          <w:ilvl w:val="0"/>
          <w:numId w:val="1"/>
        </w:numPr>
        <w:ind w:leftChars="0"/>
        <w:rPr>
          <w:b/>
          <w:sz w:val="28"/>
          <w:szCs w:val="28"/>
        </w:rPr>
      </w:pPr>
      <w:r w:rsidRPr="006E7EED">
        <w:rPr>
          <w:rFonts w:hint="eastAsia"/>
          <w:b/>
          <w:sz w:val="28"/>
          <w:szCs w:val="28"/>
        </w:rPr>
        <w:t>規劃</w:t>
      </w:r>
    </w:p>
    <w:p w:rsidR="00CD7087" w:rsidRDefault="006E7EED" w:rsidP="00CD7087">
      <w:pPr>
        <w:pStyle w:val="a3"/>
        <w:numPr>
          <w:ilvl w:val="1"/>
          <w:numId w:val="1"/>
        </w:numPr>
        <w:ind w:leftChars="0"/>
        <w:rPr>
          <w:b/>
          <w:szCs w:val="24"/>
        </w:rPr>
      </w:pPr>
      <w:r w:rsidRPr="00CD7087">
        <w:rPr>
          <w:rFonts w:hint="eastAsia"/>
          <w:b/>
          <w:szCs w:val="24"/>
        </w:rPr>
        <w:t>風險與機會處理措施</w:t>
      </w:r>
    </w:p>
    <w:p w:rsidR="00CD7087" w:rsidRDefault="00CD7087" w:rsidP="00CD7087">
      <w:pPr>
        <w:pStyle w:val="a3"/>
        <w:numPr>
          <w:ilvl w:val="2"/>
          <w:numId w:val="1"/>
        </w:numPr>
        <w:ind w:leftChars="0"/>
        <w:rPr>
          <w:b/>
          <w:szCs w:val="24"/>
        </w:rPr>
      </w:pPr>
      <w:r>
        <w:rPr>
          <w:rFonts w:hint="eastAsia"/>
          <w:b/>
          <w:szCs w:val="24"/>
        </w:rPr>
        <w:t>概述</w:t>
      </w:r>
    </w:p>
    <w:p w:rsidR="00CD7087" w:rsidRDefault="00CD7087" w:rsidP="00CD7087">
      <w:pPr>
        <w:pStyle w:val="a3"/>
        <w:ind w:leftChars="0" w:left="720"/>
        <w:rPr>
          <w:szCs w:val="24"/>
        </w:rPr>
      </w:pPr>
      <w:r>
        <w:rPr>
          <w:rFonts w:hint="eastAsia"/>
          <w:szCs w:val="24"/>
        </w:rPr>
        <w:t>當規劃資訊安全系統時，組織應考量</w:t>
      </w:r>
      <w:r>
        <w:rPr>
          <w:rFonts w:hint="eastAsia"/>
          <w:szCs w:val="24"/>
        </w:rPr>
        <w:t>4.1</w:t>
      </w:r>
      <w:r>
        <w:rPr>
          <w:rFonts w:hint="eastAsia"/>
          <w:szCs w:val="24"/>
        </w:rPr>
        <w:t>的議題，與</w:t>
      </w:r>
      <w:r>
        <w:rPr>
          <w:rFonts w:hint="eastAsia"/>
          <w:szCs w:val="24"/>
        </w:rPr>
        <w:t>4.2</w:t>
      </w:r>
      <w:r>
        <w:rPr>
          <w:rFonts w:hint="eastAsia"/>
          <w:szCs w:val="24"/>
        </w:rPr>
        <w:t>的要求事項，以及決定應被提出的風險與機會：</w:t>
      </w:r>
    </w:p>
    <w:p w:rsidR="00CD7087" w:rsidRDefault="00CD7087" w:rsidP="00CD7087">
      <w:pPr>
        <w:pStyle w:val="a3"/>
        <w:numPr>
          <w:ilvl w:val="0"/>
          <w:numId w:val="7"/>
        </w:numPr>
        <w:ind w:leftChars="0"/>
        <w:rPr>
          <w:szCs w:val="24"/>
        </w:rPr>
      </w:pPr>
      <w:r>
        <w:rPr>
          <w:rFonts w:hint="eastAsia"/>
          <w:szCs w:val="24"/>
        </w:rPr>
        <w:t>確保</w:t>
      </w:r>
      <w:r>
        <w:rPr>
          <w:rFonts w:hint="eastAsia"/>
          <w:szCs w:val="24"/>
        </w:rPr>
        <w:t>ISMS</w:t>
      </w:r>
      <w:r>
        <w:rPr>
          <w:rFonts w:hint="eastAsia"/>
          <w:szCs w:val="24"/>
        </w:rPr>
        <w:t>能達成預定成效；</w:t>
      </w:r>
    </w:p>
    <w:p w:rsidR="00CD7087" w:rsidRDefault="00CD7087" w:rsidP="00CD7087">
      <w:pPr>
        <w:pStyle w:val="a3"/>
        <w:numPr>
          <w:ilvl w:val="0"/>
          <w:numId w:val="7"/>
        </w:numPr>
        <w:ind w:leftChars="0"/>
        <w:rPr>
          <w:szCs w:val="24"/>
        </w:rPr>
      </w:pPr>
      <w:r>
        <w:rPr>
          <w:rFonts w:hint="eastAsia"/>
          <w:szCs w:val="24"/>
        </w:rPr>
        <w:t>預防、或降低非預期影響；以及</w:t>
      </w:r>
    </w:p>
    <w:p w:rsidR="00CD7087" w:rsidRDefault="00CD7087" w:rsidP="00CD7087">
      <w:pPr>
        <w:pStyle w:val="a3"/>
        <w:numPr>
          <w:ilvl w:val="0"/>
          <w:numId w:val="7"/>
        </w:numPr>
        <w:ind w:leftChars="0"/>
        <w:rPr>
          <w:szCs w:val="24"/>
        </w:rPr>
      </w:pPr>
      <w:r>
        <w:rPr>
          <w:rFonts w:hint="eastAsia"/>
          <w:szCs w:val="24"/>
        </w:rPr>
        <w:t>達成持續改善。</w:t>
      </w:r>
    </w:p>
    <w:p w:rsidR="00CD7087" w:rsidRDefault="00CD7087" w:rsidP="00CD7087">
      <w:pPr>
        <w:ind w:left="720"/>
        <w:rPr>
          <w:szCs w:val="24"/>
        </w:rPr>
      </w:pPr>
      <w:r>
        <w:rPr>
          <w:rFonts w:hint="eastAsia"/>
          <w:szCs w:val="24"/>
        </w:rPr>
        <w:t>組織應規劃：</w:t>
      </w:r>
    </w:p>
    <w:p w:rsidR="00CD7087" w:rsidRDefault="00CD7087" w:rsidP="00CD7087">
      <w:pPr>
        <w:pStyle w:val="a3"/>
        <w:numPr>
          <w:ilvl w:val="0"/>
          <w:numId w:val="7"/>
        </w:numPr>
        <w:ind w:leftChars="0"/>
        <w:rPr>
          <w:szCs w:val="24"/>
        </w:rPr>
      </w:pPr>
      <w:r>
        <w:rPr>
          <w:rFonts w:hint="eastAsia"/>
          <w:szCs w:val="24"/>
        </w:rPr>
        <w:t>風險與機會的處理措施，及</w:t>
      </w:r>
    </w:p>
    <w:p w:rsidR="00CD7087" w:rsidRDefault="00CD7087" w:rsidP="00CD7087">
      <w:pPr>
        <w:pStyle w:val="a3"/>
        <w:numPr>
          <w:ilvl w:val="0"/>
          <w:numId w:val="7"/>
        </w:numPr>
        <w:ind w:leftChars="0"/>
        <w:rPr>
          <w:szCs w:val="24"/>
        </w:rPr>
      </w:pPr>
      <w:r>
        <w:rPr>
          <w:rFonts w:hint="eastAsia"/>
          <w:szCs w:val="24"/>
        </w:rPr>
        <w:t>如何</w:t>
      </w:r>
    </w:p>
    <w:p w:rsidR="00CD7087" w:rsidRDefault="00CD7087" w:rsidP="00CD7087">
      <w:pPr>
        <w:pStyle w:val="a3"/>
        <w:numPr>
          <w:ilvl w:val="0"/>
          <w:numId w:val="8"/>
        </w:numPr>
        <w:ind w:leftChars="0"/>
        <w:rPr>
          <w:szCs w:val="24"/>
        </w:rPr>
      </w:pPr>
      <w:r>
        <w:rPr>
          <w:rFonts w:hint="eastAsia"/>
          <w:szCs w:val="24"/>
        </w:rPr>
        <w:t>將措施整合入</w:t>
      </w:r>
      <w:r>
        <w:rPr>
          <w:rFonts w:hint="eastAsia"/>
          <w:szCs w:val="24"/>
        </w:rPr>
        <w:t>ISMS</w:t>
      </w:r>
      <w:r>
        <w:rPr>
          <w:rFonts w:hint="eastAsia"/>
          <w:szCs w:val="24"/>
        </w:rPr>
        <w:t>流程並執行；以及</w:t>
      </w:r>
    </w:p>
    <w:p w:rsidR="00CD7087" w:rsidRDefault="00CD7087" w:rsidP="00CD7087">
      <w:pPr>
        <w:pStyle w:val="a3"/>
        <w:numPr>
          <w:ilvl w:val="0"/>
          <w:numId w:val="8"/>
        </w:numPr>
        <w:ind w:leftChars="0"/>
        <w:rPr>
          <w:szCs w:val="24"/>
        </w:rPr>
      </w:pPr>
      <w:r>
        <w:rPr>
          <w:rFonts w:hint="eastAsia"/>
          <w:szCs w:val="24"/>
        </w:rPr>
        <w:t>評估措施有效性。</w:t>
      </w:r>
    </w:p>
    <w:p w:rsidR="006C0B83" w:rsidRPr="00CD7087" w:rsidRDefault="006C0B83" w:rsidP="006C0B83">
      <w:pPr>
        <w:pStyle w:val="a3"/>
        <w:ind w:leftChars="0" w:left="1440"/>
        <w:rPr>
          <w:szCs w:val="24"/>
        </w:rPr>
      </w:pPr>
    </w:p>
    <w:p w:rsidR="00CD7087" w:rsidRDefault="00CD7087" w:rsidP="00CD7087">
      <w:pPr>
        <w:pStyle w:val="a3"/>
        <w:numPr>
          <w:ilvl w:val="2"/>
          <w:numId w:val="1"/>
        </w:numPr>
        <w:ind w:leftChars="0"/>
        <w:rPr>
          <w:b/>
          <w:szCs w:val="24"/>
        </w:rPr>
      </w:pPr>
      <w:r>
        <w:rPr>
          <w:rFonts w:hint="eastAsia"/>
          <w:b/>
          <w:szCs w:val="24"/>
        </w:rPr>
        <w:t>資訊安全風險評鑑</w:t>
      </w:r>
    </w:p>
    <w:p w:rsidR="00CD7087" w:rsidRDefault="00CD7087" w:rsidP="00CD7087">
      <w:pPr>
        <w:pStyle w:val="a3"/>
        <w:ind w:leftChars="0" w:left="720"/>
        <w:rPr>
          <w:szCs w:val="24"/>
        </w:rPr>
      </w:pPr>
      <w:r>
        <w:rPr>
          <w:rFonts w:hint="eastAsia"/>
          <w:szCs w:val="24"/>
        </w:rPr>
        <w:t>組織應界定與應用資訊安全風險評鑑流程已：</w:t>
      </w:r>
    </w:p>
    <w:p w:rsidR="00CD7087" w:rsidRDefault="00CD7087" w:rsidP="00CD7087">
      <w:pPr>
        <w:pStyle w:val="a3"/>
        <w:numPr>
          <w:ilvl w:val="0"/>
          <w:numId w:val="9"/>
        </w:numPr>
        <w:ind w:leftChars="0"/>
        <w:rPr>
          <w:szCs w:val="24"/>
        </w:rPr>
      </w:pPr>
      <w:r>
        <w:rPr>
          <w:rFonts w:hint="eastAsia"/>
          <w:szCs w:val="24"/>
        </w:rPr>
        <w:t>建立與維護資訊安全風險準則，包含：</w:t>
      </w:r>
    </w:p>
    <w:p w:rsidR="00CD7087" w:rsidRDefault="00CD7087" w:rsidP="00CD7087">
      <w:pPr>
        <w:pStyle w:val="a3"/>
        <w:numPr>
          <w:ilvl w:val="0"/>
          <w:numId w:val="10"/>
        </w:numPr>
        <w:ind w:leftChars="0"/>
        <w:rPr>
          <w:szCs w:val="24"/>
        </w:rPr>
      </w:pPr>
      <w:r>
        <w:rPr>
          <w:rFonts w:hint="eastAsia"/>
          <w:szCs w:val="24"/>
        </w:rPr>
        <w:t>風險接受準則；以及</w:t>
      </w:r>
    </w:p>
    <w:p w:rsidR="00CD7087" w:rsidRDefault="00CD7087" w:rsidP="00CD7087">
      <w:pPr>
        <w:pStyle w:val="a3"/>
        <w:numPr>
          <w:ilvl w:val="0"/>
          <w:numId w:val="10"/>
        </w:numPr>
        <w:ind w:leftChars="0"/>
        <w:rPr>
          <w:szCs w:val="24"/>
        </w:rPr>
      </w:pPr>
      <w:r>
        <w:rPr>
          <w:rFonts w:hint="eastAsia"/>
          <w:szCs w:val="24"/>
        </w:rPr>
        <w:t>決定執行資訊安全風險評鑑的準則；</w:t>
      </w:r>
    </w:p>
    <w:p w:rsidR="00CD7087" w:rsidRDefault="00DC3339" w:rsidP="00CD7087">
      <w:pPr>
        <w:pStyle w:val="a3"/>
        <w:numPr>
          <w:ilvl w:val="0"/>
          <w:numId w:val="9"/>
        </w:numPr>
        <w:ind w:leftChars="0"/>
        <w:rPr>
          <w:szCs w:val="24"/>
        </w:rPr>
      </w:pPr>
      <w:r>
        <w:rPr>
          <w:rFonts w:hint="eastAsia"/>
          <w:szCs w:val="24"/>
        </w:rPr>
        <w:t>確保重複執行的資訊安全評鑑能產生一致</w:t>
      </w:r>
      <w:r w:rsidR="00CD7087">
        <w:rPr>
          <w:rFonts w:hint="eastAsia"/>
          <w:szCs w:val="24"/>
        </w:rPr>
        <w:t>、有效並可比較的結果。</w:t>
      </w:r>
    </w:p>
    <w:p w:rsidR="00CD7087" w:rsidRDefault="00DC3339" w:rsidP="00CD7087">
      <w:pPr>
        <w:pStyle w:val="a3"/>
        <w:numPr>
          <w:ilvl w:val="0"/>
          <w:numId w:val="9"/>
        </w:numPr>
        <w:ind w:leftChars="0"/>
        <w:rPr>
          <w:szCs w:val="24"/>
        </w:rPr>
      </w:pPr>
      <w:r>
        <w:rPr>
          <w:rFonts w:hint="eastAsia"/>
          <w:szCs w:val="24"/>
        </w:rPr>
        <w:t>識別資訊</w:t>
      </w:r>
      <w:r w:rsidR="00CD7087">
        <w:rPr>
          <w:rFonts w:hint="eastAsia"/>
          <w:szCs w:val="24"/>
        </w:rPr>
        <w:t>安全風險。</w:t>
      </w:r>
    </w:p>
    <w:p w:rsidR="00CD7087" w:rsidRDefault="00CD7087" w:rsidP="00CD7087">
      <w:pPr>
        <w:pStyle w:val="a3"/>
        <w:numPr>
          <w:ilvl w:val="0"/>
          <w:numId w:val="11"/>
        </w:numPr>
        <w:ind w:leftChars="0"/>
        <w:rPr>
          <w:szCs w:val="24"/>
        </w:rPr>
      </w:pPr>
      <w:r>
        <w:rPr>
          <w:rFonts w:hint="eastAsia"/>
          <w:szCs w:val="24"/>
        </w:rPr>
        <w:t>應用資訊安全風險評鑑流程來識別</w:t>
      </w:r>
      <w:r>
        <w:rPr>
          <w:rFonts w:hint="eastAsia"/>
          <w:szCs w:val="24"/>
        </w:rPr>
        <w:t>ISMS</w:t>
      </w:r>
      <w:r w:rsidR="00DC3339">
        <w:rPr>
          <w:rFonts w:hint="eastAsia"/>
          <w:szCs w:val="24"/>
        </w:rPr>
        <w:t>範圍中與資訊</w:t>
      </w:r>
      <w:r>
        <w:rPr>
          <w:rFonts w:hint="eastAsia"/>
          <w:szCs w:val="24"/>
        </w:rPr>
        <w:t>機密性、完整</w:t>
      </w:r>
      <w:r w:rsidR="00EA716B">
        <w:rPr>
          <w:rFonts w:hint="eastAsia"/>
          <w:szCs w:val="24"/>
        </w:rPr>
        <w:t>性與可用性喪失相關的風險。</w:t>
      </w:r>
    </w:p>
    <w:p w:rsidR="00EA716B" w:rsidRDefault="00EA716B" w:rsidP="00CD7087">
      <w:pPr>
        <w:pStyle w:val="a3"/>
        <w:numPr>
          <w:ilvl w:val="0"/>
          <w:numId w:val="11"/>
        </w:numPr>
        <w:ind w:leftChars="0"/>
        <w:rPr>
          <w:szCs w:val="24"/>
        </w:rPr>
      </w:pPr>
      <w:r>
        <w:rPr>
          <w:rFonts w:hint="eastAsia"/>
          <w:szCs w:val="24"/>
        </w:rPr>
        <w:t>是險擁有者。</w:t>
      </w:r>
    </w:p>
    <w:p w:rsidR="00EA716B" w:rsidRDefault="00EA716B" w:rsidP="00EA716B">
      <w:pPr>
        <w:pStyle w:val="a3"/>
        <w:numPr>
          <w:ilvl w:val="0"/>
          <w:numId w:val="9"/>
        </w:numPr>
        <w:ind w:leftChars="0"/>
        <w:rPr>
          <w:szCs w:val="24"/>
        </w:rPr>
      </w:pPr>
      <w:r>
        <w:rPr>
          <w:rFonts w:hint="eastAsia"/>
          <w:szCs w:val="24"/>
        </w:rPr>
        <w:t>分析資訊安全風險。</w:t>
      </w:r>
    </w:p>
    <w:p w:rsidR="00EA716B" w:rsidRDefault="00EA716B" w:rsidP="00EA716B">
      <w:pPr>
        <w:pStyle w:val="a3"/>
        <w:numPr>
          <w:ilvl w:val="0"/>
          <w:numId w:val="12"/>
        </w:numPr>
        <w:ind w:leftChars="0"/>
        <w:rPr>
          <w:szCs w:val="24"/>
        </w:rPr>
      </w:pPr>
      <w:r>
        <w:rPr>
          <w:rFonts w:hint="eastAsia"/>
          <w:szCs w:val="24"/>
        </w:rPr>
        <w:t>評估在</w:t>
      </w:r>
      <w:r>
        <w:rPr>
          <w:rFonts w:hint="eastAsia"/>
          <w:szCs w:val="24"/>
        </w:rPr>
        <w:t>6.1.2 c) 1)</w:t>
      </w:r>
      <w:r>
        <w:rPr>
          <w:rFonts w:hint="eastAsia"/>
          <w:szCs w:val="24"/>
        </w:rPr>
        <w:t>以識別風險可能產生的潛在及果；</w:t>
      </w:r>
    </w:p>
    <w:p w:rsidR="00EA716B" w:rsidRDefault="00EA716B" w:rsidP="00EA716B">
      <w:pPr>
        <w:pStyle w:val="a3"/>
        <w:numPr>
          <w:ilvl w:val="0"/>
          <w:numId w:val="12"/>
        </w:numPr>
        <w:ind w:leftChars="0"/>
        <w:rPr>
          <w:szCs w:val="24"/>
        </w:rPr>
      </w:pPr>
      <w:r>
        <w:rPr>
          <w:rFonts w:hint="eastAsia"/>
          <w:szCs w:val="24"/>
        </w:rPr>
        <w:t>評估在</w:t>
      </w:r>
      <w:r>
        <w:rPr>
          <w:szCs w:val="24"/>
        </w:rPr>
        <w:t>6.1.2 c) 1)</w:t>
      </w:r>
      <w:r>
        <w:rPr>
          <w:rFonts w:hint="eastAsia"/>
          <w:szCs w:val="24"/>
        </w:rPr>
        <w:t>以識別風險發生真正的可能性；</w:t>
      </w:r>
    </w:p>
    <w:p w:rsidR="00EA716B" w:rsidRDefault="00EA716B" w:rsidP="00EA716B">
      <w:pPr>
        <w:pStyle w:val="a3"/>
        <w:numPr>
          <w:ilvl w:val="0"/>
          <w:numId w:val="12"/>
        </w:numPr>
        <w:ind w:leftChars="0"/>
        <w:rPr>
          <w:szCs w:val="24"/>
        </w:rPr>
      </w:pPr>
      <w:r>
        <w:rPr>
          <w:rFonts w:hint="eastAsia"/>
          <w:szCs w:val="24"/>
        </w:rPr>
        <w:t>決定風險的等級；</w:t>
      </w:r>
    </w:p>
    <w:p w:rsidR="00EA716B" w:rsidRDefault="00EA716B" w:rsidP="00EA716B">
      <w:pPr>
        <w:pStyle w:val="a3"/>
        <w:numPr>
          <w:ilvl w:val="0"/>
          <w:numId w:val="9"/>
        </w:numPr>
        <w:ind w:leftChars="0"/>
        <w:rPr>
          <w:szCs w:val="24"/>
        </w:rPr>
      </w:pPr>
      <w:r>
        <w:rPr>
          <w:rFonts w:hint="eastAsia"/>
          <w:szCs w:val="24"/>
        </w:rPr>
        <w:t>評估資訊安全風險：</w:t>
      </w:r>
    </w:p>
    <w:p w:rsidR="00EA716B" w:rsidRDefault="00EA716B" w:rsidP="00EA716B">
      <w:pPr>
        <w:pStyle w:val="a3"/>
        <w:numPr>
          <w:ilvl w:val="0"/>
          <w:numId w:val="13"/>
        </w:numPr>
        <w:ind w:leftChars="0"/>
        <w:rPr>
          <w:szCs w:val="24"/>
        </w:rPr>
      </w:pPr>
      <w:r>
        <w:rPr>
          <w:rFonts w:hint="eastAsia"/>
          <w:szCs w:val="24"/>
        </w:rPr>
        <w:t>將風險分析結果與</w:t>
      </w:r>
      <w:r>
        <w:rPr>
          <w:rFonts w:hint="eastAsia"/>
          <w:szCs w:val="24"/>
        </w:rPr>
        <w:t>6.1.2 a)</w:t>
      </w:r>
      <w:r>
        <w:rPr>
          <w:rFonts w:hint="eastAsia"/>
          <w:szCs w:val="24"/>
        </w:rPr>
        <w:t>建立風險準則進行比較分析；並</w:t>
      </w:r>
    </w:p>
    <w:p w:rsidR="00EA716B" w:rsidRDefault="00EA716B" w:rsidP="00EA716B">
      <w:pPr>
        <w:pStyle w:val="a3"/>
        <w:numPr>
          <w:ilvl w:val="0"/>
          <w:numId w:val="13"/>
        </w:numPr>
        <w:ind w:leftChars="0"/>
        <w:rPr>
          <w:szCs w:val="24"/>
        </w:rPr>
      </w:pPr>
      <w:r>
        <w:rPr>
          <w:rFonts w:hint="eastAsia"/>
          <w:szCs w:val="24"/>
        </w:rPr>
        <w:t>維分析的風險排列風險處理的優先順序。</w:t>
      </w:r>
    </w:p>
    <w:p w:rsidR="00EA716B" w:rsidRDefault="00EA716B" w:rsidP="00EA716B">
      <w:pPr>
        <w:pStyle w:val="a3"/>
        <w:ind w:leftChars="0" w:left="720"/>
        <w:rPr>
          <w:szCs w:val="24"/>
        </w:rPr>
      </w:pPr>
      <w:r>
        <w:rPr>
          <w:rFonts w:hint="eastAsia"/>
          <w:szCs w:val="24"/>
        </w:rPr>
        <w:t>組織應維持有關資訊安全風險評鑑流程的文件化資訊。</w:t>
      </w:r>
    </w:p>
    <w:p w:rsidR="006C0B83" w:rsidRPr="00EA716B" w:rsidRDefault="006C0B83" w:rsidP="00EA716B">
      <w:pPr>
        <w:pStyle w:val="a3"/>
        <w:ind w:leftChars="0" w:left="720"/>
        <w:rPr>
          <w:szCs w:val="24"/>
        </w:rPr>
      </w:pPr>
    </w:p>
    <w:p w:rsidR="00CD7087" w:rsidRDefault="00CD7087" w:rsidP="00CD7087">
      <w:pPr>
        <w:pStyle w:val="a3"/>
        <w:numPr>
          <w:ilvl w:val="2"/>
          <w:numId w:val="1"/>
        </w:numPr>
        <w:ind w:leftChars="0"/>
        <w:rPr>
          <w:b/>
          <w:szCs w:val="24"/>
        </w:rPr>
      </w:pPr>
      <w:r>
        <w:rPr>
          <w:rFonts w:hint="eastAsia"/>
          <w:b/>
          <w:szCs w:val="24"/>
        </w:rPr>
        <w:t>資訊安全風險處理</w:t>
      </w:r>
    </w:p>
    <w:p w:rsidR="00EA716B" w:rsidRDefault="00EA716B" w:rsidP="00EA716B">
      <w:pPr>
        <w:pStyle w:val="a3"/>
        <w:ind w:leftChars="0" w:left="720"/>
        <w:rPr>
          <w:szCs w:val="24"/>
        </w:rPr>
      </w:pPr>
      <w:r>
        <w:rPr>
          <w:rFonts w:hint="eastAsia"/>
          <w:szCs w:val="24"/>
        </w:rPr>
        <w:t>組織應執行資訊安全風險處理流程</w:t>
      </w:r>
      <w:proofErr w:type="gramStart"/>
      <w:r>
        <w:rPr>
          <w:rFonts w:hint="eastAsia"/>
          <w:szCs w:val="24"/>
        </w:rPr>
        <w:t>以</w:t>
      </w:r>
      <w:proofErr w:type="gramEnd"/>
      <w:r>
        <w:rPr>
          <w:rFonts w:hint="eastAsia"/>
          <w:szCs w:val="24"/>
        </w:rPr>
        <w:t>：</w:t>
      </w:r>
    </w:p>
    <w:p w:rsidR="00EA716B" w:rsidRDefault="00EA716B" w:rsidP="00EA716B">
      <w:pPr>
        <w:pStyle w:val="a3"/>
        <w:numPr>
          <w:ilvl w:val="0"/>
          <w:numId w:val="14"/>
        </w:numPr>
        <w:ind w:leftChars="0"/>
        <w:rPr>
          <w:szCs w:val="24"/>
        </w:rPr>
      </w:pPr>
      <w:r>
        <w:rPr>
          <w:rFonts w:hint="eastAsia"/>
          <w:szCs w:val="24"/>
        </w:rPr>
        <w:t>考量風險評鑑結果，選擇適切的資訊安全風險處理選項；</w:t>
      </w:r>
    </w:p>
    <w:p w:rsidR="00EA716B" w:rsidRDefault="00EA716B" w:rsidP="00EA716B">
      <w:pPr>
        <w:pStyle w:val="a3"/>
        <w:numPr>
          <w:ilvl w:val="0"/>
          <w:numId w:val="14"/>
        </w:numPr>
        <w:ind w:leftChars="0"/>
        <w:rPr>
          <w:szCs w:val="24"/>
        </w:rPr>
      </w:pPr>
      <w:r>
        <w:rPr>
          <w:rFonts w:hint="eastAsia"/>
          <w:szCs w:val="24"/>
        </w:rPr>
        <w:t>決定所有執行資訊安全風險</w:t>
      </w:r>
      <w:proofErr w:type="gramStart"/>
      <w:r>
        <w:rPr>
          <w:rFonts w:hint="eastAsia"/>
          <w:szCs w:val="24"/>
        </w:rPr>
        <w:t>處理選響的</w:t>
      </w:r>
      <w:proofErr w:type="gramEnd"/>
      <w:r>
        <w:rPr>
          <w:rFonts w:hint="eastAsia"/>
          <w:szCs w:val="24"/>
        </w:rPr>
        <w:t>控制措施；</w:t>
      </w:r>
    </w:p>
    <w:p w:rsidR="00A12AFF" w:rsidRDefault="00A12AFF" w:rsidP="00A12AFF">
      <w:pPr>
        <w:pStyle w:val="a3"/>
        <w:ind w:leftChars="0" w:left="1080"/>
        <w:rPr>
          <w:szCs w:val="24"/>
        </w:rPr>
      </w:pPr>
    </w:p>
    <w:p w:rsidR="00EA716B" w:rsidRDefault="00EA716B" w:rsidP="00EA716B">
      <w:pPr>
        <w:pStyle w:val="a3"/>
        <w:ind w:leftChars="0" w:left="1080"/>
        <w:rPr>
          <w:i/>
          <w:sz w:val="20"/>
          <w:szCs w:val="20"/>
        </w:rPr>
      </w:pPr>
      <w:r w:rsidRPr="00A12AFF">
        <w:rPr>
          <w:rFonts w:hint="eastAsia"/>
          <w:i/>
          <w:sz w:val="20"/>
          <w:szCs w:val="20"/>
        </w:rPr>
        <w:t>備註：組織可依需求設計控制措施，或是由其他資訊來識別措施。</w:t>
      </w:r>
    </w:p>
    <w:p w:rsidR="00A12AFF" w:rsidRPr="00A12AFF" w:rsidRDefault="00A12AFF" w:rsidP="00EA716B">
      <w:pPr>
        <w:pStyle w:val="a3"/>
        <w:ind w:leftChars="0" w:left="1080"/>
        <w:rPr>
          <w:i/>
          <w:sz w:val="20"/>
          <w:szCs w:val="20"/>
        </w:rPr>
      </w:pPr>
    </w:p>
    <w:p w:rsidR="00EA716B" w:rsidRDefault="00EA716B" w:rsidP="00EA716B">
      <w:pPr>
        <w:pStyle w:val="a3"/>
        <w:numPr>
          <w:ilvl w:val="0"/>
          <w:numId w:val="14"/>
        </w:numPr>
        <w:ind w:leftChars="0"/>
        <w:rPr>
          <w:szCs w:val="24"/>
        </w:rPr>
      </w:pPr>
      <w:r>
        <w:rPr>
          <w:rFonts w:hint="eastAsia"/>
          <w:szCs w:val="24"/>
        </w:rPr>
        <w:t>與附錄</w:t>
      </w:r>
      <w:r>
        <w:rPr>
          <w:rFonts w:hint="eastAsia"/>
          <w:szCs w:val="24"/>
        </w:rPr>
        <w:t>A</w:t>
      </w:r>
      <w:r>
        <w:rPr>
          <w:rFonts w:hint="eastAsia"/>
          <w:szCs w:val="24"/>
        </w:rPr>
        <w:t>控制措施加以比較，以</w:t>
      </w:r>
      <w:proofErr w:type="gramStart"/>
      <w:r>
        <w:rPr>
          <w:rFonts w:hint="eastAsia"/>
          <w:szCs w:val="24"/>
        </w:rPr>
        <w:t>釐</w:t>
      </w:r>
      <w:proofErr w:type="gramEnd"/>
      <w:r>
        <w:rPr>
          <w:rFonts w:hint="eastAsia"/>
          <w:szCs w:val="24"/>
        </w:rPr>
        <w:t>清無必要措施被省略；</w:t>
      </w:r>
    </w:p>
    <w:p w:rsidR="00A12AFF" w:rsidRDefault="00A12AFF" w:rsidP="00A12AFF">
      <w:pPr>
        <w:pStyle w:val="a3"/>
        <w:ind w:leftChars="0" w:left="1080"/>
        <w:rPr>
          <w:szCs w:val="24"/>
        </w:rPr>
      </w:pPr>
    </w:p>
    <w:p w:rsidR="00EA716B" w:rsidRDefault="00EA716B" w:rsidP="00EA716B">
      <w:pPr>
        <w:pStyle w:val="a3"/>
        <w:ind w:leftChars="0" w:left="1080"/>
        <w:rPr>
          <w:i/>
          <w:sz w:val="20"/>
          <w:szCs w:val="20"/>
        </w:rPr>
      </w:pPr>
      <w:r w:rsidRPr="00A12AFF">
        <w:rPr>
          <w:rFonts w:hint="eastAsia"/>
          <w:i/>
          <w:sz w:val="20"/>
          <w:szCs w:val="20"/>
        </w:rPr>
        <w:t>備註</w:t>
      </w:r>
      <w:r w:rsidRPr="00A12AFF">
        <w:rPr>
          <w:rFonts w:hint="eastAsia"/>
          <w:i/>
          <w:sz w:val="20"/>
          <w:szCs w:val="20"/>
        </w:rPr>
        <w:t>1</w:t>
      </w:r>
      <w:r w:rsidRPr="00A12AFF">
        <w:rPr>
          <w:rFonts w:hint="eastAsia"/>
          <w:i/>
          <w:sz w:val="20"/>
          <w:szCs w:val="20"/>
        </w:rPr>
        <w:t>：附錄</w:t>
      </w:r>
      <w:r w:rsidRPr="00A12AFF">
        <w:rPr>
          <w:rFonts w:hint="eastAsia"/>
          <w:i/>
          <w:sz w:val="20"/>
          <w:szCs w:val="20"/>
        </w:rPr>
        <w:t>A</w:t>
      </w:r>
      <w:r w:rsidRPr="00A12AFF">
        <w:rPr>
          <w:rFonts w:hint="eastAsia"/>
          <w:i/>
          <w:sz w:val="20"/>
          <w:szCs w:val="20"/>
        </w:rPr>
        <w:t>包含完整的控制目標與措施清單。本標準使用者</w:t>
      </w:r>
      <w:r w:rsidR="00A12AFF" w:rsidRPr="00A12AFF">
        <w:rPr>
          <w:rFonts w:hint="eastAsia"/>
          <w:i/>
          <w:sz w:val="20"/>
          <w:szCs w:val="20"/>
        </w:rPr>
        <w:t>依據附錄</w:t>
      </w:r>
      <w:r w:rsidR="00A12AFF" w:rsidRPr="00A12AFF">
        <w:rPr>
          <w:rFonts w:hint="eastAsia"/>
          <w:i/>
          <w:sz w:val="20"/>
          <w:szCs w:val="20"/>
        </w:rPr>
        <w:t>A</w:t>
      </w:r>
      <w:r w:rsidR="00A12AFF" w:rsidRPr="00A12AFF">
        <w:rPr>
          <w:rFonts w:hint="eastAsia"/>
          <w:i/>
          <w:sz w:val="20"/>
          <w:szCs w:val="20"/>
        </w:rPr>
        <w:t>指導來卻包不會忽略必要的控制措施。</w:t>
      </w:r>
    </w:p>
    <w:p w:rsidR="00A12AFF" w:rsidRPr="00A12AFF" w:rsidRDefault="00A12AFF" w:rsidP="00EA716B">
      <w:pPr>
        <w:pStyle w:val="a3"/>
        <w:ind w:leftChars="0" w:left="1080"/>
        <w:rPr>
          <w:i/>
          <w:sz w:val="20"/>
          <w:szCs w:val="20"/>
        </w:rPr>
      </w:pPr>
    </w:p>
    <w:p w:rsidR="00A12AFF" w:rsidRDefault="00A12AFF" w:rsidP="00EA716B">
      <w:pPr>
        <w:pStyle w:val="a3"/>
        <w:ind w:leftChars="0" w:left="1080"/>
        <w:rPr>
          <w:i/>
          <w:sz w:val="20"/>
          <w:szCs w:val="20"/>
        </w:rPr>
      </w:pPr>
      <w:r w:rsidRPr="00A12AFF">
        <w:rPr>
          <w:rFonts w:hint="eastAsia"/>
          <w:i/>
          <w:sz w:val="20"/>
          <w:szCs w:val="20"/>
        </w:rPr>
        <w:t>附錄</w:t>
      </w:r>
      <w:r w:rsidRPr="00A12AFF">
        <w:rPr>
          <w:rFonts w:hint="eastAsia"/>
          <w:i/>
          <w:sz w:val="20"/>
          <w:szCs w:val="20"/>
        </w:rPr>
        <w:t>2</w:t>
      </w:r>
      <w:r w:rsidRPr="00A12AFF">
        <w:rPr>
          <w:rFonts w:hint="eastAsia"/>
          <w:i/>
          <w:sz w:val="20"/>
          <w:szCs w:val="20"/>
        </w:rPr>
        <w:t>：控制目標隱含於所選用的控制措施中。附錄</w:t>
      </w:r>
      <w:r w:rsidRPr="00A12AFF">
        <w:rPr>
          <w:rFonts w:hint="eastAsia"/>
          <w:i/>
          <w:sz w:val="20"/>
          <w:szCs w:val="20"/>
        </w:rPr>
        <w:t>A</w:t>
      </w:r>
      <w:r w:rsidRPr="00A12AFF">
        <w:rPr>
          <w:rFonts w:hint="eastAsia"/>
          <w:i/>
          <w:sz w:val="20"/>
          <w:szCs w:val="20"/>
        </w:rPr>
        <w:t>控制目標與措施清單</w:t>
      </w:r>
      <w:proofErr w:type="gramStart"/>
      <w:r w:rsidRPr="00A12AFF">
        <w:rPr>
          <w:rFonts w:hint="eastAsia"/>
          <w:i/>
          <w:sz w:val="20"/>
          <w:szCs w:val="20"/>
        </w:rPr>
        <w:t>並未</w:t>
      </w:r>
      <w:r>
        <w:rPr>
          <w:rFonts w:hint="eastAsia"/>
          <w:i/>
          <w:sz w:val="20"/>
          <w:szCs w:val="20"/>
        </w:rPr>
        <w:t>盡列</w:t>
      </w:r>
      <w:proofErr w:type="gramEnd"/>
      <w:r w:rsidRPr="00A12AFF">
        <w:rPr>
          <w:rFonts w:hint="eastAsia"/>
          <w:i/>
          <w:sz w:val="20"/>
          <w:szCs w:val="20"/>
        </w:rPr>
        <w:t>，亦可選擇其他所需的控制目標與措施。</w:t>
      </w:r>
    </w:p>
    <w:p w:rsidR="00A12AFF" w:rsidRDefault="00A12AFF" w:rsidP="00EA716B">
      <w:pPr>
        <w:pStyle w:val="a3"/>
        <w:ind w:leftChars="0" w:left="1080"/>
        <w:rPr>
          <w:i/>
          <w:sz w:val="20"/>
          <w:szCs w:val="20"/>
        </w:rPr>
      </w:pPr>
    </w:p>
    <w:p w:rsidR="00A12AFF" w:rsidRDefault="00A12AFF" w:rsidP="00A12AFF">
      <w:pPr>
        <w:pStyle w:val="a3"/>
        <w:numPr>
          <w:ilvl w:val="0"/>
          <w:numId w:val="14"/>
        </w:numPr>
        <w:ind w:leftChars="0"/>
        <w:rPr>
          <w:szCs w:val="24"/>
        </w:rPr>
      </w:pPr>
      <w:r w:rsidRPr="00A12AFF">
        <w:rPr>
          <w:rFonts w:hint="eastAsia"/>
          <w:szCs w:val="24"/>
        </w:rPr>
        <w:t>產生適用性聲明書包含所需的控制措施</w:t>
      </w:r>
      <w:r>
        <w:rPr>
          <w:rFonts w:hint="eastAsia"/>
          <w:szCs w:val="24"/>
        </w:rPr>
        <w:t>（參照</w:t>
      </w:r>
      <w:r>
        <w:rPr>
          <w:rFonts w:hint="eastAsia"/>
          <w:szCs w:val="24"/>
        </w:rPr>
        <w:t>6.1.3 b</w:t>
      </w:r>
      <w:r>
        <w:rPr>
          <w:szCs w:val="24"/>
        </w:rPr>
        <w:t>) and c)</w:t>
      </w:r>
      <w:r>
        <w:rPr>
          <w:rFonts w:hint="eastAsia"/>
          <w:szCs w:val="24"/>
        </w:rPr>
        <w:t>），無論是否施行，</w:t>
      </w:r>
      <w:r>
        <w:rPr>
          <w:rFonts w:hint="eastAsia"/>
          <w:szCs w:val="24"/>
        </w:rPr>
        <w:t xml:space="preserve"> </w:t>
      </w:r>
      <w:proofErr w:type="gramStart"/>
      <w:r>
        <w:rPr>
          <w:rFonts w:hint="eastAsia"/>
          <w:szCs w:val="24"/>
        </w:rPr>
        <w:t>均應說明</w:t>
      </w:r>
      <w:proofErr w:type="gramEnd"/>
      <w:r>
        <w:rPr>
          <w:rFonts w:hint="eastAsia"/>
          <w:szCs w:val="24"/>
        </w:rPr>
        <w:t>其選擇之理由；並應包含所排除知所有附錄</w:t>
      </w:r>
      <w:r>
        <w:rPr>
          <w:rFonts w:hint="eastAsia"/>
          <w:szCs w:val="24"/>
        </w:rPr>
        <w:t>A</w:t>
      </w:r>
      <w:r>
        <w:rPr>
          <w:rFonts w:hint="eastAsia"/>
          <w:szCs w:val="24"/>
        </w:rPr>
        <w:t>控制措施及其被排除的衡量理由；</w:t>
      </w:r>
    </w:p>
    <w:p w:rsidR="00A12AFF" w:rsidRDefault="00A12AFF" w:rsidP="00A12AFF">
      <w:pPr>
        <w:pStyle w:val="a3"/>
        <w:numPr>
          <w:ilvl w:val="0"/>
          <w:numId w:val="14"/>
        </w:numPr>
        <w:ind w:leftChars="0"/>
        <w:rPr>
          <w:szCs w:val="24"/>
        </w:rPr>
      </w:pPr>
      <w:r>
        <w:rPr>
          <w:rFonts w:hint="eastAsia"/>
          <w:szCs w:val="24"/>
        </w:rPr>
        <w:t>規劃資訊安全風險處理計畫；以及</w:t>
      </w:r>
    </w:p>
    <w:p w:rsidR="00A12AFF" w:rsidRDefault="00DC3339" w:rsidP="00A12AFF">
      <w:pPr>
        <w:pStyle w:val="a3"/>
        <w:numPr>
          <w:ilvl w:val="0"/>
          <w:numId w:val="14"/>
        </w:numPr>
        <w:ind w:leftChars="0"/>
        <w:rPr>
          <w:szCs w:val="24"/>
        </w:rPr>
      </w:pPr>
      <w:r>
        <w:rPr>
          <w:rFonts w:hint="eastAsia"/>
          <w:szCs w:val="24"/>
        </w:rPr>
        <w:t>資訊安全風險處理計畫與殘餘風險獲得</w:t>
      </w:r>
      <w:r w:rsidR="00A12AFF">
        <w:rPr>
          <w:rFonts w:hint="eastAsia"/>
          <w:szCs w:val="24"/>
        </w:rPr>
        <w:t>風險擁有者核准。</w:t>
      </w:r>
    </w:p>
    <w:p w:rsidR="00A12AFF" w:rsidRPr="00DC3339" w:rsidRDefault="00A12AFF" w:rsidP="00A12AFF">
      <w:pPr>
        <w:pStyle w:val="a3"/>
        <w:ind w:leftChars="0" w:left="1080"/>
        <w:rPr>
          <w:szCs w:val="24"/>
        </w:rPr>
      </w:pPr>
    </w:p>
    <w:p w:rsidR="00A12AFF" w:rsidRDefault="00A12AFF" w:rsidP="00A12AFF">
      <w:pPr>
        <w:ind w:left="720"/>
        <w:rPr>
          <w:szCs w:val="24"/>
        </w:rPr>
      </w:pPr>
      <w:r>
        <w:rPr>
          <w:rFonts w:hint="eastAsia"/>
          <w:szCs w:val="24"/>
        </w:rPr>
        <w:t>組織應維持有關資訊安全風險處理流程的文件化資訊。</w:t>
      </w:r>
    </w:p>
    <w:p w:rsidR="00A12AFF" w:rsidRDefault="00A12AFF" w:rsidP="00A12AFF">
      <w:pPr>
        <w:ind w:left="720"/>
        <w:rPr>
          <w:szCs w:val="24"/>
        </w:rPr>
      </w:pPr>
    </w:p>
    <w:p w:rsidR="00A12AFF" w:rsidRDefault="00A12AFF" w:rsidP="00C13B04">
      <w:pPr>
        <w:ind w:left="720"/>
        <w:rPr>
          <w:i/>
          <w:sz w:val="20"/>
          <w:szCs w:val="20"/>
        </w:rPr>
      </w:pPr>
      <w:r w:rsidRPr="0008497F">
        <w:rPr>
          <w:rFonts w:hint="eastAsia"/>
          <w:i/>
          <w:sz w:val="20"/>
          <w:szCs w:val="20"/>
        </w:rPr>
        <w:t>備註：</w:t>
      </w:r>
      <w:r w:rsidR="0008497F" w:rsidRPr="0008497F">
        <w:rPr>
          <w:rFonts w:hint="eastAsia"/>
          <w:i/>
          <w:sz w:val="20"/>
          <w:szCs w:val="20"/>
        </w:rPr>
        <w:t>本標準中的資訊安全風險評鑑與處理流程，英語</w:t>
      </w:r>
      <w:r w:rsidR="0008497F" w:rsidRPr="0008497F">
        <w:rPr>
          <w:rFonts w:hint="eastAsia"/>
          <w:i/>
          <w:sz w:val="20"/>
          <w:szCs w:val="20"/>
        </w:rPr>
        <w:t>ISO31000</w:t>
      </w:r>
      <w:r w:rsidR="0008497F" w:rsidRPr="0008497F">
        <w:rPr>
          <w:rFonts w:hint="eastAsia"/>
          <w:i/>
          <w:sz w:val="20"/>
          <w:szCs w:val="20"/>
        </w:rPr>
        <w:t>提供的原則與一般性指引相校準。</w:t>
      </w:r>
    </w:p>
    <w:p w:rsidR="0008497F" w:rsidRPr="0008497F" w:rsidRDefault="0008497F" w:rsidP="00C13B04">
      <w:pPr>
        <w:ind w:left="720"/>
        <w:rPr>
          <w:i/>
          <w:sz w:val="20"/>
          <w:szCs w:val="20"/>
        </w:rPr>
      </w:pPr>
    </w:p>
    <w:p w:rsidR="00CD7087" w:rsidRDefault="00CD7087" w:rsidP="00CD7087">
      <w:pPr>
        <w:pStyle w:val="a3"/>
        <w:numPr>
          <w:ilvl w:val="1"/>
          <w:numId w:val="1"/>
        </w:numPr>
        <w:ind w:leftChars="0"/>
        <w:rPr>
          <w:b/>
          <w:szCs w:val="24"/>
        </w:rPr>
      </w:pPr>
      <w:r w:rsidRPr="00CD7087">
        <w:rPr>
          <w:rFonts w:hint="eastAsia"/>
          <w:b/>
          <w:szCs w:val="24"/>
        </w:rPr>
        <w:t>資訊安全目標與達成計畫</w:t>
      </w:r>
    </w:p>
    <w:p w:rsidR="0008497F" w:rsidRDefault="0008497F" w:rsidP="0008497F">
      <w:pPr>
        <w:pStyle w:val="a3"/>
        <w:ind w:leftChars="0" w:left="420"/>
        <w:rPr>
          <w:szCs w:val="24"/>
        </w:rPr>
      </w:pPr>
      <w:r>
        <w:rPr>
          <w:rFonts w:hint="eastAsia"/>
          <w:szCs w:val="24"/>
        </w:rPr>
        <w:t>組織應於適當單位與層級建立資訊安全目標。</w:t>
      </w:r>
    </w:p>
    <w:p w:rsidR="0008497F" w:rsidRDefault="0008497F" w:rsidP="0008497F">
      <w:pPr>
        <w:pStyle w:val="a3"/>
        <w:ind w:leftChars="0" w:left="420"/>
        <w:rPr>
          <w:szCs w:val="24"/>
        </w:rPr>
      </w:pPr>
    </w:p>
    <w:p w:rsidR="0008497F" w:rsidRDefault="0008497F" w:rsidP="0008497F">
      <w:pPr>
        <w:pStyle w:val="a3"/>
        <w:ind w:leftChars="0" w:left="420"/>
        <w:rPr>
          <w:szCs w:val="24"/>
        </w:rPr>
      </w:pPr>
      <w:r>
        <w:rPr>
          <w:rFonts w:hint="eastAsia"/>
          <w:szCs w:val="24"/>
        </w:rPr>
        <w:t>資訊安全目標應：</w:t>
      </w:r>
    </w:p>
    <w:p w:rsidR="0008497F" w:rsidRDefault="0008497F" w:rsidP="0008497F">
      <w:pPr>
        <w:pStyle w:val="a3"/>
        <w:numPr>
          <w:ilvl w:val="0"/>
          <w:numId w:val="15"/>
        </w:numPr>
        <w:ind w:leftChars="0"/>
        <w:rPr>
          <w:szCs w:val="24"/>
        </w:rPr>
      </w:pPr>
      <w:r>
        <w:rPr>
          <w:rFonts w:hint="eastAsia"/>
          <w:szCs w:val="24"/>
        </w:rPr>
        <w:t>與資訊安全政策一致；</w:t>
      </w:r>
    </w:p>
    <w:p w:rsidR="0008497F" w:rsidRDefault="0008497F" w:rsidP="0008497F">
      <w:pPr>
        <w:pStyle w:val="a3"/>
        <w:numPr>
          <w:ilvl w:val="0"/>
          <w:numId w:val="15"/>
        </w:numPr>
        <w:ind w:leftChars="0"/>
        <w:rPr>
          <w:szCs w:val="24"/>
        </w:rPr>
      </w:pPr>
      <w:r>
        <w:rPr>
          <w:rFonts w:hint="eastAsia"/>
          <w:szCs w:val="24"/>
        </w:rPr>
        <w:t>可量測的（如可執行時）；</w:t>
      </w:r>
    </w:p>
    <w:p w:rsidR="0008497F" w:rsidRDefault="0008497F" w:rsidP="0008497F">
      <w:pPr>
        <w:pStyle w:val="a3"/>
        <w:numPr>
          <w:ilvl w:val="0"/>
          <w:numId w:val="15"/>
        </w:numPr>
        <w:ind w:leftChars="0"/>
        <w:rPr>
          <w:szCs w:val="24"/>
        </w:rPr>
      </w:pPr>
      <w:r>
        <w:rPr>
          <w:rFonts w:hint="eastAsia"/>
          <w:szCs w:val="24"/>
        </w:rPr>
        <w:t>考量應用的資訊安全要求，以及風險評鑑與處理的結果；</w:t>
      </w:r>
    </w:p>
    <w:p w:rsidR="0008497F" w:rsidRDefault="0008497F" w:rsidP="0008497F">
      <w:pPr>
        <w:pStyle w:val="a3"/>
        <w:numPr>
          <w:ilvl w:val="0"/>
          <w:numId w:val="15"/>
        </w:numPr>
        <w:ind w:leftChars="0"/>
        <w:rPr>
          <w:szCs w:val="24"/>
        </w:rPr>
      </w:pPr>
      <w:r>
        <w:rPr>
          <w:rFonts w:hint="eastAsia"/>
          <w:szCs w:val="24"/>
        </w:rPr>
        <w:t>加以溝通；以及</w:t>
      </w:r>
    </w:p>
    <w:p w:rsidR="0008497F" w:rsidRDefault="0008497F" w:rsidP="0008497F">
      <w:pPr>
        <w:pStyle w:val="a3"/>
        <w:numPr>
          <w:ilvl w:val="0"/>
          <w:numId w:val="15"/>
        </w:numPr>
        <w:ind w:leftChars="0"/>
        <w:rPr>
          <w:szCs w:val="24"/>
        </w:rPr>
      </w:pPr>
      <w:r>
        <w:rPr>
          <w:rFonts w:hint="eastAsia"/>
          <w:szCs w:val="24"/>
        </w:rPr>
        <w:t>適當更新。</w:t>
      </w:r>
    </w:p>
    <w:p w:rsidR="0008497F" w:rsidRDefault="00A86A05" w:rsidP="00A86A05">
      <w:pPr>
        <w:ind w:left="420"/>
        <w:rPr>
          <w:szCs w:val="24"/>
        </w:rPr>
      </w:pPr>
      <w:r>
        <w:rPr>
          <w:rFonts w:hint="eastAsia"/>
          <w:szCs w:val="24"/>
        </w:rPr>
        <w:t>組織應維持有關資訊</w:t>
      </w:r>
      <w:r w:rsidR="0008497F">
        <w:rPr>
          <w:rFonts w:hint="eastAsia"/>
          <w:szCs w:val="24"/>
        </w:rPr>
        <w:t>安全目標的文件化資訊。</w:t>
      </w:r>
    </w:p>
    <w:p w:rsidR="0008497F" w:rsidRDefault="0008497F" w:rsidP="0008497F">
      <w:pPr>
        <w:ind w:left="420"/>
        <w:rPr>
          <w:szCs w:val="24"/>
        </w:rPr>
      </w:pPr>
    </w:p>
    <w:p w:rsidR="0008497F" w:rsidRDefault="0008497F" w:rsidP="0008497F">
      <w:pPr>
        <w:ind w:left="420"/>
        <w:rPr>
          <w:szCs w:val="24"/>
        </w:rPr>
      </w:pPr>
      <w:r>
        <w:rPr>
          <w:rFonts w:hint="eastAsia"/>
          <w:szCs w:val="24"/>
        </w:rPr>
        <w:lastRenderedPageBreak/>
        <w:t>當規劃如何</w:t>
      </w:r>
      <w:proofErr w:type="gramStart"/>
      <w:r>
        <w:rPr>
          <w:rFonts w:hint="eastAsia"/>
          <w:szCs w:val="24"/>
        </w:rPr>
        <w:t>達成資安目標</w:t>
      </w:r>
      <w:proofErr w:type="gramEnd"/>
      <w:r>
        <w:rPr>
          <w:rFonts w:hint="eastAsia"/>
          <w:szCs w:val="24"/>
        </w:rPr>
        <w:t>時，組織應決定：</w:t>
      </w:r>
    </w:p>
    <w:p w:rsidR="0008497F" w:rsidRDefault="0008497F" w:rsidP="0008497F">
      <w:pPr>
        <w:ind w:left="420"/>
        <w:rPr>
          <w:szCs w:val="24"/>
        </w:rPr>
      </w:pPr>
    </w:p>
    <w:p w:rsidR="0008497F" w:rsidRDefault="00C21AFD" w:rsidP="00C21AFD">
      <w:pPr>
        <w:pStyle w:val="a3"/>
        <w:numPr>
          <w:ilvl w:val="0"/>
          <w:numId w:val="15"/>
        </w:numPr>
        <w:ind w:leftChars="0"/>
        <w:rPr>
          <w:szCs w:val="24"/>
        </w:rPr>
      </w:pPr>
      <w:r>
        <w:rPr>
          <w:rFonts w:hint="eastAsia"/>
          <w:szCs w:val="24"/>
        </w:rPr>
        <w:t>執行事項；</w:t>
      </w:r>
    </w:p>
    <w:p w:rsidR="00C21AFD" w:rsidRDefault="00C21AFD" w:rsidP="00C21AFD">
      <w:pPr>
        <w:pStyle w:val="a3"/>
        <w:numPr>
          <w:ilvl w:val="0"/>
          <w:numId w:val="15"/>
        </w:numPr>
        <w:ind w:leftChars="0"/>
        <w:rPr>
          <w:szCs w:val="24"/>
        </w:rPr>
      </w:pPr>
      <w:r>
        <w:rPr>
          <w:rFonts w:hint="eastAsia"/>
          <w:szCs w:val="24"/>
        </w:rPr>
        <w:t>所需資源；</w:t>
      </w:r>
    </w:p>
    <w:p w:rsidR="00C21AFD" w:rsidRDefault="00C21AFD" w:rsidP="00C21AFD">
      <w:pPr>
        <w:pStyle w:val="a3"/>
        <w:numPr>
          <w:ilvl w:val="0"/>
          <w:numId w:val="15"/>
        </w:numPr>
        <w:ind w:leftChars="0"/>
        <w:rPr>
          <w:szCs w:val="24"/>
        </w:rPr>
      </w:pPr>
      <w:r>
        <w:rPr>
          <w:rFonts w:hint="eastAsia"/>
          <w:szCs w:val="24"/>
        </w:rPr>
        <w:t>負責人員；</w:t>
      </w:r>
    </w:p>
    <w:p w:rsidR="00C21AFD" w:rsidRDefault="00C21AFD" w:rsidP="00C21AFD">
      <w:pPr>
        <w:pStyle w:val="a3"/>
        <w:numPr>
          <w:ilvl w:val="0"/>
          <w:numId w:val="15"/>
        </w:numPr>
        <w:ind w:leftChars="0"/>
        <w:rPr>
          <w:szCs w:val="24"/>
        </w:rPr>
      </w:pPr>
      <w:r>
        <w:rPr>
          <w:rFonts w:hint="eastAsia"/>
          <w:szCs w:val="24"/>
        </w:rPr>
        <w:t>完成時間；</w:t>
      </w:r>
    </w:p>
    <w:p w:rsidR="00C21AFD" w:rsidRDefault="00C21AFD" w:rsidP="00C21AFD">
      <w:pPr>
        <w:pStyle w:val="a3"/>
        <w:numPr>
          <w:ilvl w:val="0"/>
          <w:numId w:val="15"/>
        </w:numPr>
        <w:ind w:leftChars="0"/>
        <w:rPr>
          <w:szCs w:val="24"/>
        </w:rPr>
      </w:pPr>
      <w:r>
        <w:rPr>
          <w:rFonts w:hint="eastAsia"/>
          <w:szCs w:val="24"/>
        </w:rPr>
        <w:t>成果評估方式；</w:t>
      </w:r>
    </w:p>
    <w:p w:rsidR="00C21AFD" w:rsidRDefault="00C21AFD" w:rsidP="00C21AFD">
      <w:pPr>
        <w:rPr>
          <w:szCs w:val="24"/>
        </w:rPr>
      </w:pPr>
    </w:p>
    <w:p w:rsidR="00C21AFD" w:rsidRDefault="00C21AFD" w:rsidP="00C21AFD">
      <w:pPr>
        <w:pStyle w:val="a3"/>
        <w:numPr>
          <w:ilvl w:val="0"/>
          <w:numId w:val="1"/>
        </w:numPr>
        <w:ind w:leftChars="0"/>
        <w:rPr>
          <w:b/>
          <w:sz w:val="28"/>
          <w:szCs w:val="28"/>
        </w:rPr>
      </w:pPr>
      <w:r w:rsidRPr="00C21AFD">
        <w:rPr>
          <w:rFonts w:hint="eastAsia"/>
          <w:b/>
          <w:sz w:val="28"/>
          <w:szCs w:val="28"/>
        </w:rPr>
        <w:t>支援</w:t>
      </w:r>
    </w:p>
    <w:p w:rsidR="00C21AFD" w:rsidRDefault="00C21AFD" w:rsidP="00C21AFD">
      <w:pPr>
        <w:pStyle w:val="a3"/>
        <w:numPr>
          <w:ilvl w:val="1"/>
          <w:numId w:val="1"/>
        </w:numPr>
        <w:ind w:leftChars="0"/>
        <w:rPr>
          <w:b/>
          <w:szCs w:val="24"/>
        </w:rPr>
      </w:pPr>
      <w:r w:rsidRPr="00C21AFD">
        <w:rPr>
          <w:rFonts w:hint="eastAsia"/>
          <w:b/>
          <w:szCs w:val="24"/>
        </w:rPr>
        <w:t>資源</w:t>
      </w:r>
    </w:p>
    <w:p w:rsidR="00C21AFD" w:rsidRPr="00C21AFD" w:rsidRDefault="00C21AFD" w:rsidP="00C21AFD">
      <w:pPr>
        <w:pStyle w:val="a3"/>
        <w:ind w:leftChars="0" w:left="420"/>
        <w:rPr>
          <w:szCs w:val="24"/>
        </w:rPr>
      </w:pPr>
      <w:r>
        <w:rPr>
          <w:rFonts w:hint="eastAsia"/>
          <w:szCs w:val="24"/>
        </w:rPr>
        <w:t>組織應決定並提供建立、實行、維護與持續改善資訊安全管理系統所需的資源。</w:t>
      </w:r>
    </w:p>
    <w:p w:rsidR="00C21AFD" w:rsidRDefault="00C21AFD" w:rsidP="00C21AFD">
      <w:pPr>
        <w:pStyle w:val="a3"/>
        <w:numPr>
          <w:ilvl w:val="1"/>
          <w:numId w:val="1"/>
        </w:numPr>
        <w:ind w:leftChars="0"/>
        <w:rPr>
          <w:b/>
          <w:szCs w:val="24"/>
        </w:rPr>
      </w:pPr>
      <w:r w:rsidRPr="00C21AFD">
        <w:rPr>
          <w:rFonts w:hint="eastAsia"/>
          <w:b/>
          <w:szCs w:val="24"/>
        </w:rPr>
        <w:t>能力</w:t>
      </w:r>
    </w:p>
    <w:p w:rsidR="00C21AFD" w:rsidRDefault="00C21AFD" w:rsidP="00C21AFD">
      <w:pPr>
        <w:pStyle w:val="a3"/>
        <w:ind w:leftChars="0" w:left="420"/>
        <w:rPr>
          <w:szCs w:val="24"/>
        </w:rPr>
      </w:pPr>
      <w:r>
        <w:rPr>
          <w:rFonts w:hint="eastAsia"/>
          <w:szCs w:val="24"/>
        </w:rPr>
        <w:t>組織應：</w:t>
      </w:r>
    </w:p>
    <w:p w:rsidR="00C21AFD" w:rsidRDefault="00C21AFD" w:rsidP="00C21AFD">
      <w:pPr>
        <w:pStyle w:val="a3"/>
        <w:numPr>
          <w:ilvl w:val="0"/>
          <w:numId w:val="16"/>
        </w:numPr>
        <w:ind w:leftChars="0"/>
        <w:rPr>
          <w:szCs w:val="24"/>
        </w:rPr>
      </w:pPr>
      <w:r>
        <w:rPr>
          <w:rFonts w:hint="eastAsia"/>
          <w:szCs w:val="24"/>
        </w:rPr>
        <w:t>決定在影響資訊安全績效控制措施下，工作人員所必備的能力；</w:t>
      </w:r>
    </w:p>
    <w:p w:rsidR="00C21AFD" w:rsidRDefault="00C21AFD" w:rsidP="00C21AFD">
      <w:pPr>
        <w:pStyle w:val="a3"/>
        <w:numPr>
          <w:ilvl w:val="0"/>
          <w:numId w:val="16"/>
        </w:numPr>
        <w:ind w:leftChars="0"/>
        <w:rPr>
          <w:szCs w:val="24"/>
        </w:rPr>
      </w:pPr>
      <w:r>
        <w:rPr>
          <w:rFonts w:hint="eastAsia"/>
          <w:szCs w:val="24"/>
        </w:rPr>
        <w:t>確保人員在適切教育、訓練或經驗下具備能力；</w:t>
      </w:r>
    </w:p>
    <w:p w:rsidR="00C21AFD" w:rsidRDefault="00C21AFD" w:rsidP="00C21AFD">
      <w:pPr>
        <w:pStyle w:val="a3"/>
        <w:numPr>
          <w:ilvl w:val="0"/>
          <w:numId w:val="16"/>
        </w:numPr>
        <w:ind w:leftChars="0"/>
        <w:rPr>
          <w:szCs w:val="24"/>
        </w:rPr>
      </w:pPr>
      <w:r>
        <w:rPr>
          <w:rFonts w:hint="eastAsia"/>
          <w:szCs w:val="24"/>
        </w:rPr>
        <w:t>適當時，採取措施已獲得必要的能力，並評估該措施的有效性：以及</w:t>
      </w:r>
    </w:p>
    <w:p w:rsidR="00C21AFD" w:rsidRDefault="00C21AFD" w:rsidP="00C21AFD">
      <w:pPr>
        <w:pStyle w:val="a3"/>
        <w:numPr>
          <w:ilvl w:val="0"/>
          <w:numId w:val="16"/>
        </w:numPr>
        <w:ind w:leftChars="0"/>
        <w:rPr>
          <w:szCs w:val="24"/>
        </w:rPr>
      </w:pPr>
      <w:r>
        <w:rPr>
          <w:rFonts w:hint="eastAsia"/>
          <w:szCs w:val="24"/>
        </w:rPr>
        <w:t>維持適切的文件化資訊以作為能力的證據。</w:t>
      </w:r>
    </w:p>
    <w:p w:rsidR="00C21AFD" w:rsidRDefault="00C21AFD" w:rsidP="00C21AFD">
      <w:pPr>
        <w:ind w:left="420"/>
        <w:rPr>
          <w:szCs w:val="24"/>
        </w:rPr>
      </w:pPr>
    </w:p>
    <w:p w:rsidR="00C21AFD" w:rsidRDefault="00C21AFD" w:rsidP="00C21AFD">
      <w:pPr>
        <w:ind w:left="420"/>
        <w:rPr>
          <w:i/>
          <w:sz w:val="20"/>
          <w:szCs w:val="20"/>
        </w:rPr>
      </w:pPr>
      <w:r w:rsidRPr="00C21AFD">
        <w:rPr>
          <w:rFonts w:hint="eastAsia"/>
          <w:i/>
          <w:sz w:val="20"/>
          <w:szCs w:val="20"/>
        </w:rPr>
        <w:t>備註：適用措施可包含如對現有員工的訓練提供，監督與重新指派任務；或對於適任人員的招募與簽約等。</w:t>
      </w:r>
    </w:p>
    <w:p w:rsidR="00C21AFD" w:rsidRPr="00C21AFD" w:rsidRDefault="00C21AFD" w:rsidP="00C21AFD">
      <w:pPr>
        <w:ind w:left="420"/>
        <w:rPr>
          <w:i/>
          <w:sz w:val="20"/>
          <w:szCs w:val="20"/>
        </w:rPr>
      </w:pPr>
    </w:p>
    <w:p w:rsidR="00C21AFD" w:rsidRDefault="00C21AFD" w:rsidP="00C21AFD">
      <w:pPr>
        <w:pStyle w:val="a3"/>
        <w:numPr>
          <w:ilvl w:val="1"/>
          <w:numId w:val="1"/>
        </w:numPr>
        <w:ind w:leftChars="0"/>
        <w:rPr>
          <w:b/>
          <w:szCs w:val="24"/>
        </w:rPr>
      </w:pPr>
      <w:r w:rsidRPr="00C21AFD">
        <w:rPr>
          <w:rFonts w:hint="eastAsia"/>
          <w:b/>
          <w:szCs w:val="24"/>
        </w:rPr>
        <w:t>認知</w:t>
      </w:r>
    </w:p>
    <w:p w:rsidR="00C21AFD" w:rsidRDefault="00C21AFD" w:rsidP="00C21AFD">
      <w:pPr>
        <w:pStyle w:val="a3"/>
        <w:ind w:leftChars="0" w:left="420"/>
        <w:rPr>
          <w:szCs w:val="24"/>
        </w:rPr>
      </w:pPr>
      <w:r>
        <w:rPr>
          <w:rFonts w:hint="eastAsia"/>
          <w:szCs w:val="24"/>
        </w:rPr>
        <w:t>在組織管制下工作之人員應認知到：</w:t>
      </w:r>
    </w:p>
    <w:p w:rsidR="00C21AFD" w:rsidRDefault="00C21AFD" w:rsidP="00C21AFD">
      <w:pPr>
        <w:pStyle w:val="a3"/>
        <w:numPr>
          <w:ilvl w:val="0"/>
          <w:numId w:val="17"/>
        </w:numPr>
        <w:ind w:leftChars="0"/>
        <w:rPr>
          <w:szCs w:val="24"/>
        </w:rPr>
      </w:pPr>
      <w:r>
        <w:rPr>
          <w:rFonts w:hint="eastAsia"/>
          <w:szCs w:val="24"/>
        </w:rPr>
        <w:t>資訊安全政策；</w:t>
      </w:r>
    </w:p>
    <w:p w:rsidR="00C21AFD" w:rsidRDefault="00C21AFD" w:rsidP="00C21AFD">
      <w:pPr>
        <w:pStyle w:val="a3"/>
        <w:numPr>
          <w:ilvl w:val="0"/>
          <w:numId w:val="17"/>
        </w:numPr>
        <w:ind w:leftChars="0"/>
        <w:rPr>
          <w:szCs w:val="24"/>
        </w:rPr>
      </w:pPr>
      <w:r>
        <w:rPr>
          <w:rFonts w:hint="eastAsia"/>
          <w:szCs w:val="24"/>
        </w:rPr>
        <w:t>他們資訊安全管理系統有效性貢獻，其包含資訊安全績效改善的效益；以及</w:t>
      </w:r>
    </w:p>
    <w:p w:rsidR="00C21AFD" w:rsidRDefault="00C21AFD" w:rsidP="00C21AFD">
      <w:pPr>
        <w:pStyle w:val="a3"/>
        <w:numPr>
          <w:ilvl w:val="0"/>
          <w:numId w:val="17"/>
        </w:numPr>
        <w:ind w:leftChars="0"/>
        <w:rPr>
          <w:szCs w:val="24"/>
        </w:rPr>
      </w:pPr>
      <w:r>
        <w:rPr>
          <w:rFonts w:hint="eastAsia"/>
          <w:szCs w:val="24"/>
        </w:rPr>
        <w:t>未遵循資訊安全管理系統要求事項的意涵。</w:t>
      </w:r>
    </w:p>
    <w:p w:rsidR="006C0B83" w:rsidRPr="00C21AFD" w:rsidRDefault="006C0B83" w:rsidP="006C0B83">
      <w:pPr>
        <w:pStyle w:val="a3"/>
        <w:ind w:leftChars="0" w:left="780"/>
        <w:rPr>
          <w:szCs w:val="24"/>
        </w:rPr>
      </w:pPr>
    </w:p>
    <w:p w:rsidR="00C21AFD" w:rsidRDefault="00C21AFD" w:rsidP="00C21AFD">
      <w:pPr>
        <w:pStyle w:val="a3"/>
        <w:numPr>
          <w:ilvl w:val="1"/>
          <w:numId w:val="1"/>
        </w:numPr>
        <w:ind w:leftChars="0"/>
        <w:rPr>
          <w:b/>
          <w:szCs w:val="24"/>
        </w:rPr>
      </w:pPr>
      <w:r w:rsidRPr="00C21AFD">
        <w:rPr>
          <w:rFonts w:hint="eastAsia"/>
          <w:b/>
          <w:szCs w:val="24"/>
        </w:rPr>
        <w:t>溝通</w:t>
      </w:r>
    </w:p>
    <w:p w:rsidR="00C21AFD" w:rsidRDefault="00C21AFD" w:rsidP="00C21AFD">
      <w:pPr>
        <w:pStyle w:val="a3"/>
        <w:ind w:leftChars="0" w:left="420"/>
        <w:rPr>
          <w:szCs w:val="24"/>
        </w:rPr>
      </w:pPr>
      <w:r>
        <w:rPr>
          <w:rFonts w:hint="eastAsia"/>
          <w:szCs w:val="24"/>
        </w:rPr>
        <w:t>組織應決定有關</w:t>
      </w:r>
      <w:r>
        <w:rPr>
          <w:rFonts w:hint="eastAsia"/>
          <w:szCs w:val="24"/>
        </w:rPr>
        <w:t>ISMS</w:t>
      </w:r>
      <w:r>
        <w:rPr>
          <w:rFonts w:hint="eastAsia"/>
          <w:szCs w:val="24"/>
        </w:rPr>
        <w:t>內外部溝通的需求，包含：</w:t>
      </w:r>
    </w:p>
    <w:p w:rsidR="00C21AFD" w:rsidRDefault="00C21AFD" w:rsidP="00C21AFD">
      <w:pPr>
        <w:pStyle w:val="a3"/>
        <w:numPr>
          <w:ilvl w:val="0"/>
          <w:numId w:val="18"/>
        </w:numPr>
        <w:ind w:leftChars="0"/>
        <w:rPr>
          <w:szCs w:val="24"/>
        </w:rPr>
      </w:pPr>
      <w:r>
        <w:rPr>
          <w:rFonts w:hint="eastAsia"/>
          <w:szCs w:val="24"/>
        </w:rPr>
        <w:t>溝通事項；</w:t>
      </w:r>
    </w:p>
    <w:p w:rsidR="00C21AFD" w:rsidRDefault="00C21AFD" w:rsidP="00C21AFD">
      <w:pPr>
        <w:pStyle w:val="a3"/>
        <w:numPr>
          <w:ilvl w:val="0"/>
          <w:numId w:val="18"/>
        </w:numPr>
        <w:ind w:leftChars="0"/>
        <w:rPr>
          <w:szCs w:val="24"/>
        </w:rPr>
      </w:pPr>
      <w:r>
        <w:rPr>
          <w:rFonts w:hint="eastAsia"/>
          <w:szCs w:val="24"/>
        </w:rPr>
        <w:t>溝通時機；</w:t>
      </w:r>
    </w:p>
    <w:p w:rsidR="00841402" w:rsidRDefault="00841402" w:rsidP="00C21AFD">
      <w:pPr>
        <w:pStyle w:val="a3"/>
        <w:numPr>
          <w:ilvl w:val="0"/>
          <w:numId w:val="18"/>
        </w:numPr>
        <w:ind w:leftChars="0"/>
        <w:rPr>
          <w:szCs w:val="24"/>
        </w:rPr>
      </w:pPr>
      <w:r>
        <w:rPr>
          <w:rFonts w:hint="eastAsia"/>
          <w:szCs w:val="24"/>
        </w:rPr>
        <w:t>溝通對象；</w:t>
      </w:r>
    </w:p>
    <w:p w:rsidR="00841402" w:rsidRDefault="00841402" w:rsidP="00C21AFD">
      <w:pPr>
        <w:pStyle w:val="a3"/>
        <w:numPr>
          <w:ilvl w:val="0"/>
          <w:numId w:val="18"/>
        </w:numPr>
        <w:ind w:leftChars="0"/>
        <w:rPr>
          <w:szCs w:val="24"/>
        </w:rPr>
      </w:pPr>
      <w:r>
        <w:rPr>
          <w:rFonts w:hint="eastAsia"/>
          <w:szCs w:val="24"/>
        </w:rPr>
        <w:t>應執行溝通人員；以及</w:t>
      </w:r>
    </w:p>
    <w:p w:rsidR="00841402" w:rsidRDefault="00841402" w:rsidP="00C21AFD">
      <w:pPr>
        <w:pStyle w:val="a3"/>
        <w:numPr>
          <w:ilvl w:val="0"/>
          <w:numId w:val="18"/>
        </w:numPr>
        <w:ind w:leftChars="0"/>
        <w:rPr>
          <w:szCs w:val="24"/>
        </w:rPr>
      </w:pPr>
      <w:r>
        <w:rPr>
          <w:rFonts w:hint="eastAsia"/>
          <w:szCs w:val="24"/>
        </w:rPr>
        <w:t>影響溝通的流程。</w:t>
      </w:r>
    </w:p>
    <w:p w:rsidR="006C0B83" w:rsidRPr="00C21AFD" w:rsidRDefault="006C0B83" w:rsidP="006C0B83">
      <w:pPr>
        <w:pStyle w:val="a3"/>
        <w:ind w:leftChars="0" w:left="780"/>
        <w:rPr>
          <w:szCs w:val="24"/>
        </w:rPr>
      </w:pPr>
    </w:p>
    <w:p w:rsidR="00C21AFD" w:rsidRDefault="00C21AFD" w:rsidP="00C21AFD">
      <w:pPr>
        <w:pStyle w:val="a3"/>
        <w:numPr>
          <w:ilvl w:val="1"/>
          <w:numId w:val="1"/>
        </w:numPr>
        <w:ind w:leftChars="0"/>
        <w:rPr>
          <w:b/>
          <w:szCs w:val="24"/>
        </w:rPr>
      </w:pPr>
      <w:r w:rsidRPr="00C21AFD">
        <w:rPr>
          <w:rFonts w:hint="eastAsia"/>
          <w:b/>
          <w:szCs w:val="24"/>
        </w:rPr>
        <w:lastRenderedPageBreak/>
        <w:t>文件化資訊</w:t>
      </w:r>
    </w:p>
    <w:p w:rsidR="00841402" w:rsidRDefault="00841402" w:rsidP="00841402">
      <w:pPr>
        <w:pStyle w:val="a3"/>
        <w:numPr>
          <w:ilvl w:val="2"/>
          <w:numId w:val="1"/>
        </w:numPr>
        <w:ind w:leftChars="0"/>
        <w:rPr>
          <w:b/>
          <w:szCs w:val="24"/>
        </w:rPr>
      </w:pPr>
      <w:r>
        <w:rPr>
          <w:rFonts w:hint="eastAsia"/>
          <w:b/>
          <w:szCs w:val="24"/>
        </w:rPr>
        <w:t>概述</w:t>
      </w:r>
    </w:p>
    <w:p w:rsidR="00841402" w:rsidRDefault="00841402" w:rsidP="00841402">
      <w:pPr>
        <w:pStyle w:val="a3"/>
        <w:ind w:leftChars="0" w:left="720"/>
        <w:rPr>
          <w:szCs w:val="24"/>
        </w:rPr>
      </w:pPr>
      <w:r>
        <w:rPr>
          <w:rFonts w:hint="eastAsia"/>
          <w:szCs w:val="24"/>
        </w:rPr>
        <w:t>組織的</w:t>
      </w:r>
      <w:r>
        <w:rPr>
          <w:rFonts w:hint="eastAsia"/>
          <w:szCs w:val="24"/>
        </w:rPr>
        <w:t>ISMS</w:t>
      </w:r>
      <w:r>
        <w:rPr>
          <w:rFonts w:hint="eastAsia"/>
          <w:szCs w:val="24"/>
        </w:rPr>
        <w:t>應包含：</w:t>
      </w:r>
    </w:p>
    <w:p w:rsidR="00841402" w:rsidRDefault="00841402" w:rsidP="00841402">
      <w:pPr>
        <w:pStyle w:val="a3"/>
        <w:numPr>
          <w:ilvl w:val="0"/>
          <w:numId w:val="19"/>
        </w:numPr>
        <w:ind w:leftChars="0"/>
        <w:rPr>
          <w:szCs w:val="24"/>
        </w:rPr>
      </w:pPr>
      <w:r>
        <w:rPr>
          <w:rFonts w:hint="eastAsia"/>
          <w:szCs w:val="24"/>
        </w:rPr>
        <w:t>本標準與組織要求的文件化資訊；以及</w:t>
      </w:r>
    </w:p>
    <w:p w:rsidR="00841402" w:rsidRDefault="00841402" w:rsidP="00841402">
      <w:pPr>
        <w:pStyle w:val="a3"/>
        <w:numPr>
          <w:ilvl w:val="0"/>
          <w:numId w:val="19"/>
        </w:numPr>
        <w:ind w:leftChars="0"/>
        <w:rPr>
          <w:szCs w:val="24"/>
        </w:rPr>
      </w:pPr>
      <w:r>
        <w:rPr>
          <w:rFonts w:hint="eastAsia"/>
          <w:szCs w:val="24"/>
        </w:rPr>
        <w:t>組織決定資訊安全管系統有效性所需的文件化資訊。</w:t>
      </w:r>
    </w:p>
    <w:p w:rsidR="00841402" w:rsidRDefault="00841402" w:rsidP="00841402">
      <w:pPr>
        <w:ind w:left="720"/>
        <w:rPr>
          <w:szCs w:val="24"/>
        </w:rPr>
      </w:pPr>
    </w:p>
    <w:p w:rsidR="00841402" w:rsidRPr="00841402" w:rsidRDefault="00841402" w:rsidP="00841402">
      <w:pPr>
        <w:ind w:left="720"/>
        <w:rPr>
          <w:i/>
          <w:sz w:val="20"/>
          <w:szCs w:val="20"/>
        </w:rPr>
      </w:pPr>
      <w:r w:rsidRPr="00841402">
        <w:rPr>
          <w:rFonts w:hint="eastAsia"/>
          <w:i/>
          <w:sz w:val="20"/>
          <w:szCs w:val="20"/>
        </w:rPr>
        <w:t>備註：</w:t>
      </w:r>
      <w:r w:rsidRPr="00841402">
        <w:rPr>
          <w:rFonts w:hint="eastAsia"/>
          <w:i/>
          <w:sz w:val="20"/>
          <w:szCs w:val="20"/>
        </w:rPr>
        <w:t>ISMS</w:t>
      </w:r>
      <w:r w:rsidRPr="00841402">
        <w:rPr>
          <w:rFonts w:hint="eastAsia"/>
          <w:i/>
          <w:sz w:val="20"/>
          <w:szCs w:val="20"/>
        </w:rPr>
        <w:t>的文件化資訊範圍，應依組織而有所不同，因為：</w:t>
      </w:r>
    </w:p>
    <w:p w:rsidR="00841402" w:rsidRPr="00841402" w:rsidRDefault="00841402" w:rsidP="00841402">
      <w:pPr>
        <w:pStyle w:val="a3"/>
        <w:numPr>
          <w:ilvl w:val="0"/>
          <w:numId w:val="20"/>
        </w:numPr>
        <w:ind w:leftChars="0"/>
        <w:rPr>
          <w:i/>
          <w:sz w:val="20"/>
          <w:szCs w:val="20"/>
        </w:rPr>
      </w:pPr>
      <w:r w:rsidRPr="00841402">
        <w:rPr>
          <w:rFonts w:hint="eastAsia"/>
          <w:i/>
          <w:sz w:val="20"/>
          <w:szCs w:val="20"/>
        </w:rPr>
        <w:t>組織規模，與其活動、流程、產品以及服務的型態。</w:t>
      </w:r>
    </w:p>
    <w:p w:rsidR="00841402" w:rsidRPr="00841402" w:rsidRDefault="00841402" w:rsidP="00841402">
      <w:pPr>
        <w:pStyle w:val="a3"/>
        <w:numPr>
          <w:ilvl w:val="0"/>
          <w:numId w:val="20"/>
        </w:numPr>
        <w:ind w:leftChars="0"/>
        <w:rPr>
          <w:i/>
          <w:sz w:val="20"/>
          <w:szCs w:val="20"/>
        </w:rPr>
      </w:pPr>
      <w:r w:rsidRPr="00841402">
        <w:rPr>
          <w:rFonts w:hint="eastAsia"/>
          <w:i/>
          <w:sz w:val="20"/>
          <w:szCs w:val="20"/>
        </w:rPr>
        <w:t>流程與其互動的複雜度；以及</w:t>
      </w:r>
    </w:p>
    <w:p w:rsidR="00841402" w:rsidRPr="00841402" w:rsidRDefault="00841402" w:rsidP="00841402">
      <w:pPr>
        <w:pStyle w:val="a3"/>
        <w:numPr>
          <w:ilvl w:val="0"/>
          <w:numId w:val="20"/>
        </w:numPr>
        <w:ind w:leftChars="0"/>
        <w:rPr>
          <w:i/>
          <w:sz w:val="20"/>
          <w:szCs w:val="20"/>
        </w:rPr>
      </w:pPr>
      <w:r w:rsidRPr="00841402">
        <w:rPr>
          <w:rFonts w:hint="eastAsia"/>
          <w:i/>
          <w:sz w:val="20"/>
          <w:szCs w:val="20"/>
        </w:rPr>
        <w:t>人員能力。</w:t>
      </w:r>
    </w:p>
    <w:p w:rsidR="00841402" w:rsidRPr="00841402" w:rsidRDefault="00841402" w:rsidP="00841402">
      <w:pPr>
        <w:pStyle w:val="a3"/>
        <w:ind w:leftChars="0" w:left="1080"/>
        <w:rPr>
          <w:szCs w:val="24"/>
        </w:rPr>
      </w:pPr>
    </w:p>
    <w:p w:rsidR="00841402" w:rsidRDefault="00841402" w:rsidP="00841402">
      <w:pPr>
        <w:pStyle w:val="a3"/>
        <w:numPr>
          <w:ilvl w:val="2"/>
          <w:numId w:val="1"/>
        </w:numPr>
        <w:ind w:leftChars="0"/>
        <w:rPr>
          <w:b/>
          <w:szCs w:val="24"/>
        </w:rPr>
      </w:pPr>
      <w:r>
        <w:rPr>
          <w:rFonts w:hint="eastAsia"/>
          <w:b/>
          <w:szCs w:val="24"/>
        </w:rPr>
        <w:t>新訂與更新</w:t>
      </w:r>
    </w:p>
    <w:p w:rsidR="006C0B83" w:rsidRDefault="006C0B83" w:rsidP="006C0B83">
      <w:pPr>
        <w:pStyle w:val="a3"/>
        <w:ind w:leftChars="0" w:left="720"/>
        <w:rPr>
          <w:szCs w:val="24"/>
        </w:rPr>
      </w:pPr>
      <w:r>
        <w:rPr>
          <w:rFonts w:hint="eastAsia"/>
          <w:szCs w:val="24"/>
        </w:rPr>
        <w:t>新訂與更新文件化資訊時，組織確保適當的：</w:t>
      </w:r>
    </w:p>
    <w:p w:rsidR="006C0B83" w:rsidRDefault="006C0B83" w:rsidP="006C0B83">
      <w:pPr>
        <w:pStyle w:val="a3"/>
        <w:numPr>
          <w:ilvl w:val="0"/>
          <w:numId w:val="22"/>
        </w:numPr>
        <w:ind w:leftChars="0"/>
        <w:rPr>
          <w:szCs w:val="24"/>
        </w:rPr>
      </w:pPr>
      <w:r>
        <w:rPr>
          <w:rFonts w:hint="eastAsia"/>
          <w:szCs w:val="24"/>
        </w:rPr>
        <w:t>識別與描述</w:t>
      </w:r>
      <w:proofErr w:type="gramStart"/>
      <w:r>
        <w:rPr>
          <w:rFonts w:hint="eastAsia"/>
          <w:szCs w:val="24"/>
        </w:rPr>
        <w:t>（</w:t>
      </w:r>
      <w:proofErr w:type="gramEnd"/>
      <w:r>
        <w:rPr>
          <w:rFonts w:hint="eastAsia"/>
          <w:szCs w:val="24"/>
        </w:rPr>
        <w:t>如：標題、日期、作者、或參照編號</w:t>
      </w:r>
      <w:proofErr w:type="gramStart"/>
      <w:r>
        <w:rPr>
          <w:rFonts w:hint="eastAsia"/>
          <w:szCs w:val="24"/>
        </w:rPr>
        <w:t>）</w:t>
      </w:r>
      <w:proofErr w:type="gramEnd"/>
      <w:r>
        <w:rPr>
          <w:rFonts w:hint="eastAsia"/>
          <w:szCs w:val="24"/>
        </w:rPr>
        <w:t>；</w:t>
      </w:r>
    </w:p>
    <w:p w:rsidR="006C0B83" w:rsidRDefault="006C0B83" w:rsidP="006C0B83">
      <w:pPr>
        <w:pStyle w:val="a3"/>
        <w:numPr>
          <w:ilvl w:val="0"/>
          <w:numId w:val="22"/>
        </w:numPr>
        <w:ind w:leftChars="0"/>
        <w:rPr>
          <w:szCs w:val="24"/>
        </w:rPr>
      </w:pPr>
      <w:r>
        <w:rPr>
          <w:rFonts w:hint="eastAsia"/>
          <w:szCs w:val="24"/>
        </w:rPr>
        <w:t>格式</w:t>
      </w:r>
      <w:proofErr w:type="gramStart"/>
      <w:r>
        <w:rPr>
          <w:rFonts w:hint="eastAsia"/>
          <w:szCs w:val="24"/>
        </w:rPr>
        <w:t>（</w:t>
      </w:r>
      <w:proofErr w:type="gramEnd"/>
      <w:r>
        <w:rPr>
          <w:rFonts w:hint="eastAsia"/>
          <w:szCs w:val="24"/>
        </w:rPr>
        <w:t>如：語言、軟體版本與製圖</w:t>
      </w:r>
      <w:proofErr w:type="gramStart"/>
      <w:r>
        <w:rPr>
          <w:rFonts w:hint="eastAsia"/>
          <w:szCs w:val="24"/>
        </w:rPr>
        <w:t>）</w:t>
      </w:r>
      <w:proofErr w:type="gramEnd"/>
      <w:r>
        <w:rPr>
          <w:rFonts w:hint="eastAsia"/>
          <w:szCs w:val="24"/>
        </w:rPr>
        <w:t>與媒體</w:t>
      </w:r>
      <w:proofErr w:type="gramStart"/>
      <w:r>
        <w:rPr>
          <w:rFonts w:hint="eastAsia"/>
          <w:szCs w:val="24"/>
        </w:rPr>
        <w:t>（</w:t>
      </w:r>
      <w:proofErr w:type="gramEnd"/>
      <w:r>
        <w:rPr>
          <w:rFonts w:hint="eastAsia"/>
          <w:szCs w:val="24"/>
        </w:rPr>
        <w:t>如：紙本、電子格式</w:t>
      </w:r>
      <w:proofErr w:type="gramStart"/>
      <w:r>
        <w:rPr>
          <w:rFonts w:hint="eastAsia"/>
          <w:szCs w:val="24"/>
        </w:rPr>
        <w:t>）</w:t>
      </w:r>
      <w:proofErr w:type="gramEnd"/>
      <w:r>
        <w:rPr>
          <w:rFonts w:hint="eastAsia"/>
          <w:szCs w:val="24"/>
        </w:rPr>
        <w:t>，以及</w:t>
      </w:r>
    </w:p>
    <w:p w:rsidR="006C0B83" w:rsidRDefault="006C0B83" w:rsidP="006C0B83">
      <w:pPr>
        <w:pStyle w:val="a3"/>
        <w:numPr>
          <w:ilvl w:val="0"/>
          <w:numId w:val="22"/>
        </w:numPr>
        <w:ind w:leftChars="0"/>
        <w:rPr>
          <w:szCs w:val="24"/>
        </w:rPr>
      </w:pPr>
      <w:r>
        <w:rPr>
          <w:rFonts w:hint="eastAsia"/>
          <w:szCs w:val="24"/>
        </w:rPr>
        <w:t>對適切性與正確性的審查與核准。</w:t>
      </w:r>
    </w:p>
    <w:p w:rsidR="006C0B83" w:rsidRPr="006C0B83" w:rsidRDefault="006C0B83" w:rsidP="006C0B83">
      <w:pPr>
        <w:pStyle w:val="a3"/>
        <w:ind w:leftChars="0" w:left="1080"/>
        <w:rPr>
          <w:szCs w:val="24"/>
        </w:rPr>
      </w:pPr>
    </w:p>
    <w:p w:rsidR="006C0B83" w:rsidRPr="006C0B83" w:rsidRDefault="006C0B83" w:rsidP="006C0B83">
      <w:pPr>
        <w:pStyle w:val="a3"/>
        <w:numPr>
          <w:ilvl w:val="2"/>
          <w:numId w:val="1"/>
        </w:numPr>
        <w:ind w:leftChars="0"/>
        <w:rPr>
          <w:b/>
          <w:szCs w:val="24"/>
        </w:rPr>
      </w:pPr>
      <w:r>
        <w:rPr>
          <w:rFonts w:hint="eastAsia"/>
          <w:b/>
          <w:szCs w:val="24"/>
        </w:rPr>
        <w:t>文件化資訊的管制</w:t>
      </w:r>
    </w:p>
    <w:p w:rsidR="00841402" w:rsidRDefault="00841402" w:rsidP="00841402">
      <w:pPr>
        <w:pStyle w:val="a3"/>
        <w:ind w:leftChars="0" w:left="720"/>
        <w:rPr>
          <w:szCs w:val="24"/>
        </w:rPr>
      </w:pPr>
      <w:r>
        <w:rPr>
          <w:rFonts w:hint="eastAsia"/>
          <w:szCs w:val="24"/>
        </w:rPr>
        <w:t>ISMS</w:t>
      </w:r>
      <w:r>
        <w:rPr>
          <w:rFonts w:hint="eastAsia"/>
          <w:szCs w:val="24"/>
        </w:rPr>
        <w:t>與本標準所要求的文件化資訊應加以管制，以確保：</w:t>
      </w:r>
    </w:p>
    <w:p w:rsidR="00841402" w:rsidRDefault="00841402" w:rsidP="00841402">
      <w:pPr>
        <w:pStyle w:val="a3"/>
        <w:numPr>
          <w:ilvl w:val="0"/>
          <w:numId w:val="21"/>
        </w:numPr>
        <w:ind w:leftChars="0"/>
        <w:rPr>
          <w:szCs w:val="24"/>
        </w:rPr>
      </w:pPr>
      <w:r>
        <w:rPr>
          <w:rFonts w:hint="eastAsia"/>
          <w:szCs w:val="24"/>
        </w:rPr>
        <w:t>在所需地點與時間，軍合適可用；並</w:t>
      </w:r>
    </w:p>
    <w:p w:rsidR="00841402" w:rsidRDefault="00841402" w:rsidP="00841402">
      <w:pPr>
        <w:pStyle w:val="a3"/>
        <w:numPr>
          <w:ilvl w:val="0"/>
          <w:numId w:val="21"/>
        </w:numPr>
        <w:ind w:leftChars="0"/>
        <w:rPr>
          <w:szCs w:val="24"/>
        </w:rPr>
      </w:pPr>
      <w:r>
        <w:rPr>
          <w:rFonts w:hint="eastAsia"/>
          <w:szCs w:val="24"/>
        </w:rPr>
        <w:t>加以適當保護</w:t>
      </w:r>
      <w:proofErr w:type="gramStart"/>
      <w:r>
        <w:rPr>
          <w:rFonts w:hint="eastAsia"/>
          <w:szCs w:val="24"/>
        </w:rPr>
        <w:t>（</w:t>
      </w:r>
      <w:proofErr w:type="gramEnd"/>
      <w:r>
        <w:rPr>
          <w:rFonts w:hint="eastAsia"/>
          <w:szCs w:val="24"/>
        </w:rPr>
        <w:t>如：機密性喪失、不適當利用，或完整性喪失</w:t>
      </w:r>
      <w:proofErr w:type="gramStart"/>
      <w:r>
        <w:rPr>
          <w:rFonts w:hint="eastAsia"/>
          <w:szCs w:val="24"/>
        </w:rPr>
        <w:t>）</w:t>
      </w:r>
      <w:proofErr w:type="gramEnd"/>
    </w:p>
    <w:p w:rsidR="00841402" w:rsidRDefault="00841402" w:rsidP="00841402">
      <w:pPr>
        <w:pStyle w:val="a3"/>
        <w:ind w:leftChars="0" w:left="1080"/>
        <w:rPr>
          <w:szCs w:val="24"/>
        </w:rPr>
      </w:pPr>
    </w:p>
    <w:p w:rsidR="00841402" w:rsidRDefault="00841402" w:rsidP="00841402">
      <w:pPr>
        <w:ind w:left="720"/>
        <w:rPr>
          <w:szCs w:val="24"/>
        </w:rPr>
      </w:pPr>
      <w:r>
        <w:rPr>
          <w:rFonts w:hint="eastAsia"/>
          <w:szCs w:val="24"/>
        </w:rPr>
        <w:t>文件化資訊管制應於可行時進行下列活動：</w:t>
      </w:r>
    </w:p>
    <w:p w:rsidR="00841402" w:rsidRDefault="00841402" w:rsidP="00841402">
      <w:pPr>
        <w:pStyle w:val="a3"/>
        <w:numPr>
          <w:ilvl w:val="0"/>
          <w:numId w:val="21"/>
        </w:numPr>
        <w:ind w:leftChars="0"/>
        <w:rPr>
          <w:szCs w:val="24"/>
        </w:rPr>
      </w:pPr>
      <w:r>
        <w:rPr>
          <w:rFonts w:hint="eastAsia"/>
          <w:szCs w:val="24"/>
        </w:rPr>
        <w:t>分發、存取、檢索與利用；</w:t>
      </w:r>
    </w:p>
    <w:p w:rsidR="00841402" w:rsidRDefault="00841402" w:rsidP="00841402">
      <w:pPr>
        <w:pStyle w:val="a3"/>
        <w:numPr>
          <w:ilvl w:val="0"/>
          <w:numId w:val="21"/>
        </w:numPr>
        <w:ind w:leftChars="0"/>
        <w:rPr>
          <w:szCs w:val="24"/>
        </w:rPr>
      </w:pPr>
      <w:r>
        <w:rPr>
          <w:rFonts w:hint="eastAsia"/>
          <w:szCs w:val="24"/>
        </w:rPr>
        <w:t>儲存與維護，包含一是別的維護；</w:t>
      </w:r>
    </w:p>
    <w:p w:rsidR="00841402" w:rsidRDefault="00841402" w:rsidP="00841402">
      <w:pPr>
        <w:pStyle w:val="a3"/>
        <w:numPr>
          <w:ilvl w:val="0"/>
          <w:numId w:val="21"/>
        </w:numPr>
        <w:ind w:leftChars="0"/>
        <w:rPr>
          <w:szCs w:val="24"/>
        </w:rPr>
      </w:pPr>
      <w:r>
        <w:rPr>
          <w:rFonts w:hint="eastAsia"/>
          <w:szCs w:val="24"/>
        </w:rPr>
        <w:t>變更管制（如版本管控）；以及</w:t>
      </w:r>
    </w:p>
    <w:p w:rsidR="00841402" w:rsidRDefault="00841402" w:rsidP="00841402">
      <w:pPr>
        <w:pStyle w:val="a3"/>
        <w:numPr>
          <w:ilvl w:val="0"/>
          <w:numId w:val="21"/>
        </w:numPr>
        <w:ind w:leftChars="0"/>
        <w:rPr>
          <w:szCs w:val="24"/>
        </w:rPr>
      </w:pPr>
      <w:r>
        <w:rPr>
          <w:rFonts w:hint="eastAsia"/>
          <w:szCs w:val="24"/>
        </w:rPr>
        <w:t>保存與銷毀。</w:t>
      </w:r>
    </w:p>
    <w:p w:rsidR="006C0B83" w:rsidRDefault="006C0B83" w:rsidP="006C0B83">
      <w:pPr>
        <w:ind w:left="720"/>
        <w:rPr>
          <w:szCs w:val="24"/>
        </w:rPr>
      </w:pPr>
    </w:p>
    <w:p w:rsidR="006C0B83" w:rsidRDefault="00DC3339" w:rsidP="006C0B83">
      <w:pPr>
        <w:ind w:left="720"/>
        <w:rPr>
          <w:szCs w:val="24"/>
        </w:rPr>
      </w:pPr>
      <w:r>
        <w:rPr>
          <w:rFonts w:hint="eastAsia"/>
          <w:szCs w:val="24"/>
        </w:rPr>
        <w:t>由組織決定規劃與執行資訊安全管理系統所需的文</w:t>
      </w:r>
      <w:r w:rsidR="006C0B83">
        <w:rPr>
          <w:rFonts w:hint="eastAsia"/>
          <w:szCs w:val="24"/>
        </w:rPr>
        <w:t>件化資訊，應加以適切地識別與管制。</w:t>
      </w:r>
    </w:p>
    <w:p w:rsidR="006C0B83" w:rsidRPr="00DC3339" w:rsidRDefault="006C0B83" w:rsidP="006C0B83">
      <w:pPr>
        <w:ind w:left="720"/>
        <w:rPr>
          <w:szCs w:val="24"/>
        </w:rPr>
      </w:pPr>
    </w:p>
    <w:p w:rsidR="006C0B83" w:rsidRPr="006C0B83" w:rsidRDefault="006C0B83" w:rsidP="006C0B83">
      <w:pPr>
        <w:ind w:left="720"/>
        <w:rPr>
          <w:i/>
          <w:sz w:val="20"/>
          <w:szCs w:val="20"/>
        </w:rPr>
      </w:pPr>
      <w:r w:rsidRPr="006C0B83">
        <w:rPr>
          <w:rFonts w:hint="eastAsia"/>
          <w:i/>
          <w:sz w:val="20"/>
          <w:szCs w:val="20"/>
        </w:rPr>
        <w:t>備註：存取表示有關對文件化資訊僅可閱讀或是可讀寫等授權的決定。</w:t>
      </w:r>
    </w:p>
    <w:p w:rsidR="006C0B83" w:rsidRPr="006C0B83" w:rsidRDefault="006C0B83" w:rsidP="006C0B83">
      <w:pPr>
        <w:pStyle w:val="a3"/>
        <w:ind w:leftChars="0" w:left="360"/>
        <w:rPr>
          <w:b/>
          <w:sz w:val="28"/>
          <w:szCs w:val="28"/>
        </w:rPr>
      </w:pPr>
    </w:p>
    <w:p w:rsidR="006C0B83" w:rsidRPr="006C0B83" w:rsidRDefault="006C0B83" w:rsidP="006C0B83">
      <w:pPr>
        <w:pStyle w:val="a3"/>
        <w:numPr>
          <w:ilvl w:val="0"/>
          <w:numId w:val="1"/>
        </w:numPr>
        <w:ind w:leftChars="0"/>
        <w:rPr>
          <w:b/>
          <w:sz w:val="28"/>
          <w:szCs w:val="28"/>
        </w:rPr>
      </w:pPr>
      <w:r w:rsidRPr="006C0B83">
        <w:rPr>
          <w:rFonts w:hint="eastAsia"/>
          <w:b/>
          <w:sz w:val="28"/>
          <w:szCs w:val="28"/>
        </w:rPr>
        <w:t>運作</w:t>
      </w:r>
    </w:p>
    <w:p w:rsidR="006C0B83" w:rsidRDefault="006C0B83" w:rsidP="006C0B83">
      <w:pPr>
        <w:pStyle w:val="a3"/>
        <w:numPr>
          <w:ilvl w:val="1"/>
          <w:numId w:val="1"/>
        </w:numPr>
        <w:ind w:leftChars="0"/>
        <w:rPr>
          <w:b/>
          <w:szCs w:val="24"/>
        </w:rPr>
      </w:pPr>
      <w:r w:rsidRPr="006C0B83">
        <w:rPr>
          <w:rFonts w:hint="eastAsia"/>
          <w:b/>
          <w:szCs w:val="24"/>
        </w:rPr>
        <w:t>運作規劃與控制</w:t>
      </w:r>
    </w:p>
    <w:p w:rsidR="001B69BE" w:rsidRDefault="001B69BE" w:rsidP="001B69BE">
      <w:pPr>
        <w:pStyle w:val="a3"/>
        <w:ind w:leftChars="0" w:left="420"/>
        <w:rPr>
          <w:szCs w:val="24"/>
        </w:rPr>
      </w:pPr>
      <w:r>
        <w:rPr>
          <w:rFonts w:hint="eastAsia"/>
          <w:szCs w:val="24"/>
        </w:rPr>
        <w:t>組織應規劃、實作與控制達成資訊安全要求事項所需的流程與</w:t>
      </w:r>
      <w:r>
        <w:rPr>
          <w:rFonts w:hint="eastAsia"/>
          <w:szCs w:val="24"/>
        </w:rPr>
        <w:t>6.1</w:t>
      </w:r>
      <w:r>
        <w:rPr>
          <w:rFonts w:hint="eastAsia"/>
          <w:szCs w:val="24"/>
        </w:rPr>
        <w:t>決定實行</w:t>
      </w:r>
      <w:r>
        <w:rPr>
          <w:rFonts w:hint="eastAsia"/>
          <w:szCs w:val="24"/>
        </w:rPr>
        <w:lastRenderedPageBreak/>
        <w:t>的行動方案。組織也應執行計畫來達成</w:t>
      </w:r>
      <w:r>
        <w:rPr>
          <w:rFonts w:hint="eastAsia"/>
          <w:szCs w:val="24"/>
        </w:rPr>
        <w:t>6.2</w:t>
      </w:r>
      <w:r>
        <w:rPr>
          <w:rFonts w:hint="eastAsia"/>
          <w:szCs w:val="24"/>
        </w:rPr>
        <w:t>所決定的資訊安全目標。</w:t>
      </w:r>
    </w:p>
    <w:p w:rsidR="001B69BE" w:rsidRDefault="001B69BE" w:rsidP="001B69BE">
      <w:pPr>
        <w:pStyle w:val="a3"/>
        <w:ind w:leftChars="0" w:left="420"/>
        <w:rPr>
          <w:szCs w:val="24"/>
        </w:rPr>
      </w:pPr>
    </w:p>
    <w:p w:rsidR="001B69BE" w:rsidRDefault="001B69BE" w:rsidP="001B69BE">
      <w:pPr>
        <w:pStyle w:val="a3"/>
        <w:ind w:leftChars="0" w:left="420"/>
        <w:rPr>
          <w:szCs w:val="24"/>
        </w:rPr>
      </w:pPr>
      <w:r>
        <w:rPr>
          <w:rFonts w:hint="eastAsia"/>
          <w:szCs w:val="24"/>
        </w:rPr>
        <w:t>組織應保存用來確認流程依計畫執行信心所需必要程度的文件化資訊。</w:t>
      </w:r>
    </w:p>
    <w:p w:rsidR="001B69BE" w:rsidRDefault="001B69BE" w:rsidP="001B69BE">
      <w:pPr>
        <w:pStyle w:val="a3"/>
        <w:ind w:leftChars="0" w:left="420"/>
        <w:rPr>
          <w:szCs w:val="24"/>
        </w:rPr>
      </w:pPr>
    </w:p>
    <w:p w:rsidR="001B69BE" w:rsidRDefault="001B69BE" w:rsidP="001B69BE">
      <w:pPr>
        <w:pStyle w:val="a3"/>
        <w:ind w:leftChars="0" w:left="420"/>
        <w:rPr>
          <w:szCs w:val="24"/>
        </w:rPr>
      </w:pPr>
      <w:r>
        <w:rPr>
          <w:rFonts w:hint="eastAsia"/>
          <w:szCs w:val="24"/>
        </w:rPr>
        <w:t>組織應管制計畫性變更與審查位預期變更的結果，並於需要時，採取行動方案來降低任何</w:t>
      </w:r>
      <w:r w:rsidR="00044A5B">
        <w:rPr>
          <w:rFonts w:hint="eastAsia"/>
          <w:szCs w:val="24"/>
        </w:rPr>
        <w:t>不良影響。</w:t>
      </w:r>
    </w:p>
    <w:p w:rsidR="00044A5B" w:rsidRDefault="00044A5B" w:rsidP="001B69BE">
      <w:pPr>
        <w:pStyle w:val="a3"/>
        <w:ind w:leftChars="0" w:left="420"/>
        <w:rPr>
          <w:szCs w:val="24"/>
        </w:rPr>
      </w:pPr>
    </w:p>
    <w:p w:rsidR="00044A5B" w:rsidRDefault="00044A5B" w:rsidP="001B69BE">
      <w:pPr>
        <w:pStyle w:val="a3"/>
        <w:ind w:leftChars="0" w:left="420"/>
        <w:rPr>
          <w:szCs w:val="24"/>
        </w:rPr>
      </w:pPr>
      <w:r>
        <w:rPr>
          <w:rFonts w:hint="eastAsia"/>
          <w:szCs w:val="24"/>
        </w:rPr>
        <w:t>組織應確保委外流程加以決定與管制。</w:t>
      </w:r>
    </w:p>
    <w:p w:rsidR="00044A5B" w:rsidRPr="001B69BE" w:rsidRDefault="00044A5B" w:rsidP="001B69BE">
      <w:pPr>
        <w:pStyle w:val="a3"/>
        <w:ind w:leftChars="0" w:left="420"/>
        <w:rPr>
          <w:szCs w:val="24"/>
        </w:rPr>
      </w:pPr>
    </w:p>
    <w:p w:rsidR="006C0B83" w:rsidRDefault="006C0B83" w:rsidP="006C0B83">
      <w:pPr>
        <w:pStyle w:val="a3"/>
        <w:numPr>
          <w:ilvl w:val="1"/>
          <w:numId w:val="1"/>
        </w:numPr>
        <w:ind w:leftChars="0"/>
        <w:rPr>
          <w:b/>
          <w:szCs w:val="24"/>
        </w:rPr>
      </w:pPr>
      <w:r>
        <w:rPr>
          <w:rFonts w:hint="eastAsia"/>
          <w:b/>
          <w:szCs w:val="24"/>
        </w:rPr>
        <w:t>資訊安全風險評鑑</w:t>
      </w:r>
    </w:p>
    <w:p w:rsidR="00044A5B" w:rsidRDefault="00044A5B" w:rsidP="00044A5B">
      <w:pPr>
        <w:pStyle w:val="a3"/>
        <w:ind w:leftChars="0" w:left="420"/>
        <w:rPr>
          <w:szCs w:val="24"/>
        </w:rPr>
      </w:pPr>
      <w:r>
        <w:rPr>
          <w:rFonts w:hint="eastAsia"/>
          <w:szCs w:val="24"/>
        </w:rPr>
        <w:t>組織應定期或於預定或執行重大變更時，執行風險評鑑，並可量</w:t>
      </w:r>
      <w:r>
        <w:rPr>
          <w:rFonts w:hint="eastAsia"/>
          <w:szCs w:val="24"/>
        </w:rPr>
        <w:t>6.1.2 a)</w:t>
      </w:r>
      <w:r>
        <w:rPr>
          <w:rFonts w:hint="eastAsia"/>
          <w:szCs w:val="24"/>
        </w:rPr>
        <w:t>所建立的準則。</w:t>
      </w:r>
    </w:p>
    <w:p w:rsidR="00044A5B" w:rsidRPr="00044A5B" w:rsidRDefault="00044A5B" w:rsidP="00044A5B">
      <w:pPr>
        <w:pStyle w:val="a3"/>
        <w:ind w:leftChars="0" w:left="420"/>
        <w:rPr>
          <w:szCs w:val="24"/>
        </w:rPr>
      </w:pPr>
    </w:p>
    <w:p w:rsidR="00044A5B" w:rsidRDefault="00044A5B" w:rsidP="00044A5B">
      <w:pPr>
        <w:pStyle w:val="a3"/>
        <w:ind w:leftChars="0" w:left="420"/>
        <w:rPr>
          <w:szCs w:val="24"/>
        </w:rPr>
      </w:pPr>
      <w:r>
        <w:rPr>
          <w:rFonts w:hint="eastAsia"/>
          <w:szCs w:val="24"/>
        </w:rPr>
        <w:t>組織應保存資訊安全風險評鑑結果的文件化資訊。</w:t>
      </w:r>
    </w:p>
    <w:p w:rsidR="00044A5B" w:rsidRPr="00044A5B" w:rsidRDefault="00044A5B" w:rsidP="00044A5B">
      <w:pPr>
        <w:pStyle w:val="a3"/>
        <w:ind w:leftChars="0" w:left="420"/>
        <w:rPr>
          <w:szCs w:val="24"/>
        </w:rPr>
      </w:pPr>
    </w:p>
    <w:p w:rsidR="006C0B83" w:rsidRDefault="001B69BE" w:rsidP="006C0B83">
      <w:pPr>
        <w:pStyle w:val="a3"/>
        <w:numPr>
          <w:ilvl w:val="1"/>
          <w:numId w:val="1"/>
        </w:numPr>
        <w:ind w:leftChars="0"/>
        <w:rPr>
          <w:b/>
          <w:szCs w:val="24"/>
        </w:rPr>
      </w:pPr>
      <w:r>
        <w:rPr>
          <w:rFonts w:hint="eastAsia"/>
          <w:b/>
          <w:szCs w:val="24"/>
        </w:rPr>
        <w:t>資訊安全風險處理</w:t>
      </w:r>
    </w:p>
    <w:p w:rsidR="00044A5B" w:rsidRDefault="00044A5B" w:rsidP="00044A5B">
      <w:pPr>
        <w:pStyle w:val="a3"/>
        <w:ind w:leftChars="0" w:left="420"/>
        <w:rPr>
          <w:szCs w:val="24"/>
        </w:rPr>
      </w:pPr>
      <w:r>
        <w:rPr>
          <w:rFonts w:hint="eastAsia"/>
          <w:szCs w:val="24"/>
        </w:rPr>
        <w:t>組織應執行資訊安全風險處理計畫。</w:t>
      </w:r>
    </w:p>
    <w:p w:rsidR="00044A5B" w:rsidRDefault="00044A5B" w:rsidP="00044A5B">
      <w:pPr>
        <w:pStyle w:val="a3"/>
        <w:ind w:leftChars="0" w:left="420"/>
        <w:rPr>
          <w:szCs w:val="24"/>
        </w:rPr>
      </w:pPr>
    </w:p>
    <w:p w:rsidR="00044A5B" w:rsidRDefault="00044A5B" w:rsidP="00044A5B">
      <w:pPr>
        <w:pStyle w:val="a3"/>
        <w:ind w:leftChars="0" w:left="420"/>
        <w:rPr>
          <w:szCs w:val="24"/>
        </w:rPr>
      </w:pPr>
      <w:r>
        <w:rPr>
          <w:rFonts w:hint="eastAsia"/>
          <w:szCs w:val="24"/>
        </w:rPr>
        <w:t>組織應保存資訊安全風險處理結果的文件化資訊。</w:t>
      </w:r>
    </w:p>
    <w:p w:rsidR="00044A5B" w:rsidRDefault="00044A5B" w:rsidP="00044A5B">
      <w:pPr>
        <w:pStyle w:val="a3"/>
        <w:ind w:leftChars="0" w:left="420"/>
        <w:rPr>
          <w:szCs w:val="24"/>
        </w:rPr>
      </w:pPr>
    </w:p>
    <w:p w:rsidR="00044A5B" w:rsidRDefault="00044A5B" w:rsidP="00044A5B">
      <w:pPr>
        <w:pStyle w:val="a3"/>
        <w:numPr>
          <w:ilvl w:val="0"/>
          <w:numId w:val="1"/>
        </w:numPr>
        <w:ind w:leftChars="0"/>
        <w:rPr>
          <w:szCs w:val="24"/>
        </w:rPr>
      </w:pPr>
      <w:r w:rsidRPr="00044A5B">
        <w:rPr>
          <w:rFonts w:hint="eastAsia"/>
          <w:b/>
          <w:sz w:val="28"/>
          <w:szCs w:val="28"/>
        </w:rPr>
        <w:t>績效評估</w:t>
      </w:r>
    </w:p>
    <w:p w:rsidR="00044A5B" w:rsidRDefault="00044A5B" w:rsidP="00044A5B">
      <w:pPr>
        <w:pStyle w:val="a3"/>
        <w:numPr>
          <w:ilvl w:val="1"/>
          <w:numId w:val="1"/>
        </w:numPr>
        <w:ind w:leftChars="0"/>
        <w:rPr>
          <w:b/>
          <w:szCs w:val="24"/>
        </w:rPr>
      </w:pPr>
      <w:r w:rsidRPr="00044A5B">
        <w:rPr>
          <w:rFonts w:hint="eastAsia"/>
          <w:b/>
          <w:szCs w:val="24"/>
        </w:rPr>
        <w:t>量測、分析與評估</w:t>
      </w:r>
    </w:p>
    <w:p w:rsidR="00AE55F1" w:rsidRDefault="00AE55F1" w:rsidP="00AE55F1">
      <w:pPr>
        <w:pStyle w:val="a3"/>
        <w:ind w:leftChars="0" w:left="420"/>
        <w:rPr>
          <w:szCs w:val="24"/>
        </w:rPr>
      </w:pPr>
      <w:r>
        <w:rPr>
          <w:rFonts w:hint="eastAsia"/>
          <w:szCs w:val="24"/>
        </w:rPr>
        <w:t>組織應評估資訊安全績效與</w:t>
      </w:r>
      <w:r>
        <w:rPr>
          <w:rFonts w:hint="eastAsia"/>
          <w:szCs w:val="24"/>
        </w:rPr>
        <w:t>ISMS</w:t>
      </w:r>
      <w:r>
        <w:rPr>
          <w:rFonts w:hint="eastAsia"/>
          <w:szCs w:val="24"/>
        </w:rPr>
        <w:t>的有效性。</w:t>
      </w:r>
    </w:p>
    <w:p w:rsidR="00AE55F1" w:rsidRDefault="00AE55F1" w:rsidP="00AE55F1">
      <w:pPr>
        <w:pStyle w:val="a3"/>
        <w:ind w:leftChars="0" w:left="420"/>
        <w:rPr>
          <w:szCs w:val="24"/>
        </w:rPr>
      </w:pPr>
    </w:p>
    <w:p w:rsidR="00AE55F1" w:rsidRDefault="00AE55F1" w:rsidP="00AE55F1">
      <w:pPr>
        <w:pStyle w:val="a3"/>
        <w:ind w:leftChars="0" w:left="420"/>
        <w:rPr>
          <w:szCs w:val="24"/>
        </w:rPr>
      </w:pPr>
      <w:r>
        <w:rPr>
          <w:rFonts w:hint="eastAsia"/>
          <w:szCs w:val="24"/>
        </w:rPr>
        <w:t>組織應決定：</w:t>
      </w:r>
    </w:p>
    <w:p w:rsidR="00AE55F1" w:rsidRDefault="00AE55F1" w:rsidP="00AE55F1">
      <w:pPr>
        <w:pStyle w:val="a3"/>
        <w:numPr>
          <w:ilvl w:val="0"/>
          <w:numId w:val="23"/>
        </w:numPr>
        <w:ind w:leftChars="0"/>
        <w:rPr>
          <w:szCs w:val="24"/>
        </w:rPr>
      </w:pPr>
      <w:r>
        <w:rPr>
          <w:rFonts w:hint="eastAsia"/>
          <w:szCs w:val="24"/>
        </w:rPr>
        <w:t>監視與量測項目，包含資訊安全流程與控制措施等；</w:t>
      </w:r>
    </w:p>
    <w:p w:rsidR="00AE55F1" w:rsidRDefault="00AE55F1" w:rsidP="00AE55F1">
      <w:pPr>
        <w:pStyle w:val="a3"/>
        <w:numPr>
          <w:ilvl w:val="0"/>
          <w:numId w:val="23"/>
        </w:numPr>
        <w:ind w:leftChars="0"/>
        <w:rPr>
          <w:szCs w:val="24"/>
        </w:rPr>
      </w:pPr>
      <w:r>
        <w:rPr>
          <w:rFonts w:hint="eastAsia"/>
          <w:szCs w:val="24"/>
        </w:rPr>
        <w:t>監視、測量、分析與評估方法，並於可行時確認結果有效；</w:t>
      </w:r>
    </w:p>
    <w:p w:rsidR="00AE55F1" w:rsidRDefault="00AE55F1" w:rsidP="00AE55F1">
      <w:pPr>
        <w:pStyle w:val="a3"/>
        <w:ind w:leftChars="0" w:left="780"/>
        <w:rPr>
          <w:szCs w:val="24"/>
        </w:rPr>
      </w:pPr>
    </w:p>
    <w:p w:rsidR="00AE55F1" w:rsidRPr="00AE55F1" w:rsidRDefault="00AE55F1" w:rsidP="00AE55F1">
      <w:pPr>
        <w:ind w:left="420"/>
        <w:rPr>
          <w:i/>
          <w:sz w:val="20"/>
          <w:szCs w:val="20"/>
        </w:rPr>
      </w:pPr>
      <w:r w:rsidRPr="00AE55F1">
        <w:rPr>
          <w:rFonts w:hint="eastAsia"/>
          <w:i/>
          <w:sz w:val="20"/>
          <w:szCs w:val="20"/>
        </w:rPr>
        <w:t>備註：選擇的方法宜產生可以比較與重製結果，以確認其有效。</w:t>
      </w:r>
    </w:p>
    <w:p w:rsidR="00AE55F1" w:rsidRPr="00AE55F1" w:rsidRDefault="00AE55F1" w:rsidP="00AE55F1">
      <w:pPr>
        <w:ind w:left="420"/>
        <w:rPr>
          <w:szCs w:val="24"/>
        </w:rPr>
      </w:pPr>
    </w:p>
    <w:p w:rsidR="00AE55F1" w:rsidRDefault="00AE55F1" w:rsidP="00AE55F1">
      <w:pPr>
        <w:pStyle w:val="a3"/>
        <w:numPr>
          <w:ilvl w:val="0"/>
          <w:numId w:val="23"/>
        </w:numPr>
        <w:ind w:leftChars="0"/>
        <w:rPr>
          <w:szCs w:val="24"/>
        </w:rPr>
      </w:pPr>
      <w:r>
        <w:rPr>
          <w:rFonts w:hint="eastAsia"/>
          <w:szCs w:val="24"/>
        </w:rPr>
        <w:t>監視與量測執行時間；</w:t>
      </w:r>
    </w:p>
    <w:p w:rsidR="00AE55F1" w:rsidRDefault="00AE55F1" w:rsidP="00AE55F1">
      <w:pPr>
        <w:pStyle w:val="a3"/>
        <w:numPr>
          <w:ilvl w:val="0"/>
          <w:numId w:val="23"/>
        </w:numPr>
        <w:ind w:leftChars="0"/>
        <w:rPr>
          <w:szCs w:val="24"/>
        </w:rPr>
      </w:pPr>
      <w:r>
        <w:rPr>
          <w:rFonts w:hint="eastAsia"/>
          <w:szCs w:val="24"/>
        </w:rPr>
        <w:t>監視與量測執行人員；</w:t>
      </w:r>
    </w:p>
    <w:p w:rsidR="00AE55F1" w:rsidRDefault="00AE55F1" w:rsidP="00AE55F1">
      <w:pPr>
        <w:pStyle w:val="a3"/>
        <w:numPr>
          <w:ilvl w:val="0"/>
          <w:numId w:val="23"/>
        </w:numPr>
        <w:ind w:leftChars="0"/>
        <w:rPr>
          <w:szCs w:val="24"/>
        </w:rPr>
      </w:pPr>
      <w:r>
        <w:rPr>
          <w:rFonts w:hint="eastAsia"/>
          <w:szCs w:val="24"/>
        </w:rPr>
        <w:t>監視與量測結果應分析與評估時間；以及</w:t>
      </w:r>
    </w:p>
    <w:p w:rsidR="00AE55F1" w:rsidRDefault="00AE55F1" w:rsidP="00AE55F1">
      <w:pPr>
        <w:pStyle w:val="a3"/>
        <w:numPr>
          <w:ilvl w:val="0"/>
          <w:numId w:val="23"/>
        </w:numPr>
        <w:ind w:leftChars="0"/>
        <w:rPr>
          <w:szCs w:val="24"/>
        </w:rPr>
      </w:pPr>
      <w:r>
        <w:rPr>
          <w:rFonts w:hint="eastAsia"/>
          <w:szCs w:val="24"/>
        </w:rPr>
        <w:t>分析與評估結果執行人員。</w:t>
      </w:r>
    </w:p>
    <w:p w:rsidR="00AE55F1" w:rsidRPr="00AE55F1" w:rsidRDefault="00AE55F1" w:rsidP="00AE55F1">
      <w:pPr>
        <w:pStyle w:val="a3"/>
        <w:ind w:leftChars="0" w:left="780"/>
        <w:rPr>
          <w:szCs w:val="24"/>
        </w:rPr>
      </w:pPr>
    </w:p>
    <w:p w:rsidR="00BA706D" w:rsidRDefault="00BA706D" w:rsidP="00044A5B">
      <w:pPr>
        <w:pStyle w:val="a3"/>
        <w:numPr>
          <w:ilvl w:val="1"/>
          <w:numId w:val="1"/>
        </w:numPr>
        <w:ind w:leftChars="0"/>
        <w:rPr>
          <w:b/>
          <w:szCs w:val="24"/>
        </w:rPr>
      </w:pPr>
      <w:r>
        <w:rPr>
          <w:rFonts w:hint="eastAsia"/>
          <w:b/>
          <w:szCs w:val="24"/>
        </w:rPr>
        <w:t>內部稽核</w:t>
      </w:r>
    </w:p>
    <w:p w:rsidR="00AE55F1" w:rsidRDefault="00AE55F1" w:rsidP="00AE55F1">
      <w:pPr>
        <w:pStyle w:val="a3"/>
        <w:ind w:leftChars="0" w:left="420"/>
        <w:rPr>
          <w:szCs w:val="24"/>
        </w:rPr>
      </w:pPr>
      <w:r>
        <w:rPr>
          <w:rFonts w:hint="eastAsia"/>
          <w:szCs w:val="24"/>
        </w:rPr>
        <w:t>組織應定期執行內部稽核以提供資訊，來確認資訊安全管理系統是否：</w:t>
      </w:r>
    </w:p>
    <w:p w:rsidR="00AE55F1" w:rsidRDefault="00AE55F1" w:rsidP="00AE55F1">
      <w:pPr>
        <w:pStyle w:val="a3"/>
        <w:numPr>
          <w:ilvl w:val="0"/>
          <w:numId w:val="24"/>
        </w:numPr>
        <w:ind w:leftChars="0"/>
        <w:rPr>
          <w:szCs w:val="24"/>
        </w:rPr>
      </w:pPr>
      <w:r>
        <w:rPr>
          <w:rFonts w:hint="eastAsia"/>
          <w:szCs w:val="24"/>
        </w:rPr>
        <w:lastRenderedPageBreak/>
        <w:t>符合</w:t>
      </w:r>
    </w:p>
    <w:p w:rsidR="00AE55F1" w:rsidRDefault="00DC3339" w:rsidP="00AE55F1">
      <w:pPr>
        <w:pStyle w:val="a3"/>
        <w:numPr>
          <w:ilvl w:val="0"/>
          <w:numId w:val="25"/>
        </w:numPr>
        <w:ind w:leftChars="0"/>
        <w:rPr>
          <w:szCs w:val="24"/>
        </w:rPr>
      </w:pPr>
      <w:r>
        <w:rPr>
          <w:rFonts w:hint="eastAsia"/>
          <w:szCs w:val="24"/>
        </w:rPr>
        <w:t>組織對資訊</w:t>
      </w:r>
      <w:r w:rsidR="00AE55F1">
        <w:rPr>
          <w:rFonts w:hint="eastAsia"/>
          <w:szCs w:val="24"/>
        </w:rPr>
        <w:t>安全管理系統的要求事項；以及</w:t>
      </w:r>
    </w:p>
    <w:p w:rsidR="00AE55F1" w:rsidRDefault="00AE55F1" w:rsidP="00AE55F1">
      <w:pPr>
        <w:pStyle w:val="a3"/>
        <w:numPr>
          <w:ilvl w:val="0"/>
          <w:numId w:val="25"/>
        </w:numPr>
        <w:ind w:leftChars="0"/>
        <w:rPr>
          <w:szCs w:val="24"/>
        </w:rPr>
      </w:pPr>
      <w:r>
        <w:rPr>
          <w:rFonts w:hint="eastAsia"/>
          <w:szCs w:val="24"/>
        </w:rPr>
        <w:t>本標準的要求；</w:t>
      </w:r>
    </w:p>
    <w:p w:rsidR="00AE55F1" w:rsidRDefault="00AE55F1" w:rsidP="00AE55F1">
      <w:pPr>
        <w:pStyle w:val="a3"/>
        <w:numPr>
          <w:ilvl w:val="0"/>
          <w:numId w:val="24"/>
        </w:numPr>
        <w:ind w:leftChars="0"/>
        <w:rPr>
          <w:szCs w:val="24"/>
        </w:rPr>
      </w:pPr>
      <w:r>
        <w:rPr>
          <w:rFonts w:hint="eastAsia"/>
          <w:szCs w:val="24"/>
        </w:rPr>
        <w:t>有效實行與維護。</w:t>
      </w:r>
    </w:p>
    <w:p w:rsidR="00AE55F1" w:rsidRDefault="00AE55F1" w:rsidP="00AE55F1">
      <w:pPr>
        <w:pStyle w:val="a3"/>
        <w:ind w:leftChars="0" w:left="780"/>
        <w:rPr>
          <w:szCs w:val="24"/>
        </w:rPr>
      </w:pPr>
    </w:p>
    <w:p w:rsidR="00AE55F1" w:rsidRDefault="00AE55F1" w:rsidP="00AE55F1">
      <w:pPr>
        <w:ind w:left="420"/>
        <w:rPr>
          <w:szCs w:val="24"/>
        </w:rPr>
      </w:pPr>
      <w:r>
        <w:rPr>
          <w:rFonts w:hint="eastAsia"/>
          <w:szCs w:val="24"/>
        </w:rPr>
        <w:t>組織應：</w:t>
      </w:r>
    </w:p>
    <w:p w:rsidR="00AE55F1" w:rsidRDefault="00AE55F1" w:rsidP="00AE55F1">
      <w:pPr>
        <w:pStyle w:val="a3"/>
        <w:numPr>
          <w:ilvl w:val="0"/>
          <w:numId w:val="24"/>
        </w:numPr>
        <w:ind w:leftChars="0"/>
        <w:rPr>
          <w:szCs w:val="24"/>
        </w:rPr>
      </w:pPr>
      <w:r>
        <w:rPr>
          <w:rFonts w:hint="eastAsia"/>
          <w:szCs w:val="24"/>
        </w:rPr>
        <w:t>規劃、建立、實作與維護稽核方案，包含頻率、方法、責任、規劃要求事項與報告等。稽核方案應將受機流程的重要性與前次稽核的結果；</w:t>
      </w:r>
    </w:p>
    <w:p w:rsidR="00AE55F1" w:rsidRDefault="00AE55F1" w:rsidP="00AE55F1">
      <w:pPr>
        <w:pStyle w:val="a3"/>
        <w:numPr>
          <w:ilvl w:val="0"/>
          <w:numId w:val="24"/>
        </w:numPr>
        <w:ind w:leftChars="0"/>
        <w:rPr>
          <w:szCs w:val="24"/>
        </w:rPr>
      </w:pPr>
      <w:r>
        <w:rPr>
          <w:rFonts w:hint="eastAsia"/>
          <w:szCs w:val="24"/>
        </w:rPr>
        <w:t>界定稽核準則與稽核範圍</w:t>
      </w:r>
    </w:p>
    <w:p w:rsidR="00AE55F1" w:rsidRDefault="00AE55F1" w:rsidP="00AE55F1">
      <w:pPr>
        <w:pStyle w:val="a3"/>
        <w:numPr>
          <w:ilvl w:val="0"/>
          <w:numId w:val="24"/>
        </w:numPr>
        <w:ind w:leftChars="0"/>
        <w:rPr>
          <w:szCs w:val="24"/>
        </w:rPr>
      </w:pPr>
      <w:r>
        <w:rPr>
          <w:rFonts w:hint="eastAsia"/>
          <w:szCs w:val="24"/>
        </w:rPr>
        <w:t>稽核員選擇與稽核執行應確保稽核流程的客觀性與公平性；</w:t>
      </w:r>
    </w:p>
    <w:p w:rsidR="00AE55F1" w:rsidRDefault="00AE55F1" w:rsidP="00AE55F1">
      <w:pPr>
        <w:pStyle w:val="a3"/>
        <w:numPr>
          <w:ilvl w:val="0"/>
          <w:numId w:val="24"/>
        </w:numPr>
        <w:ind w:leftChars="0"/>
        <w:rPr>
          <w:szCs w:val="24"/>
        </w:rPr>
      </w:pPr>
      <w:r>
        <w:rPr>
          <w:rFonts w:hint="eastAsia"/>
          <w:szCs w:val="24"/>
        </w:rPr>
        <w:t>確保稽核結果向相關管理單位報告；以及</w:t>
      </w:r>
    </w:p>
    <w:p w:rsidR="00AE55F1" w:rsidRDefault="00AE55F1" w:rsidP="00AE55F1">
      <w:pPr>
        <w:pStyle w:val="a3"/>
        <w:numPr>
          <w:ilvl w:val="0"/>
          <w:numId w:val="24"/>
        </w:numPr>
        <w:ind w:leftChars="0"/>
        <w:rPr>
          <w:szCs w:val="24"/>
        </w:rPr>
      </w:pPr>
      <w:r>
        <w:rPr>
          <w:rFonts w:hint="eastAsia"/>
          <w:szCs w:val="24"/>
        </w:rPr>
        <w:t>保存作為稽核方案與稽核結果證據的文件化資訊。</w:t>
      </w:r>
    </w:p>
    <w:p w:rsidR="00AE55F1" w:rsidRPr="00AE55F1" w:rsidRDefault="00AE55F1" w:rsidP="00AE55F1">
      <w:pPr>
        <w:pStyle w:val="a3"/>
        <w:ind w:leftChars="0" w:left="780"/>
        <w:rPr>
          <w:szCs w:val="24"/>
        </w:rPr>
      </w:pPr>
    </w:p>
    <w:p w:rsidR="00BA706D" w:rsidRDefault="00BA706D" w:rsidP="00044A5B">
      <w:pPr>
        <w:pStyle w:val="a3"/>
        <w:numPr>
          <w:ilvl w:val="1"/>
          <w:numId w:val="1"/>
        </w:numPr>
        <w:ind w:leftChars="0"/>
        <w:rPr>
          <w:b/>
          <w:szCs w:val="24"/>
        </w:rPr>
      </w:pPr>
      <w:r>
        <w:rPr>
          <w:rFonts w:hint="eastAsia"/>
          <w:b/>
          <w:szCs w:val="24"/>
        </w:rPr>
        <w:t>管理審查</w:t>
      </w:r>
    </w:p>
    <w:p w:rsidR="00AE55F1" w:rsidRDefault="00AE55F1" w:rsidP="00AE55F1">
      <w:pPr>
        <w:pStyle w:val="a3"/>
        <w:ind w:leftChars="0" w:left="420"/>
        <w:rPr>
          <w:szCs w:val="24"/>
        </w:rPr>
      </w:pPr>
      <w:r>
        <w:rPr>
          <w:rFonts w:hint="eastAsia"/>
          <w:szCs w:val="24"/>
        </w:rPr>
        <w:t>高階管理階層應定期審查組織</w:t>
      </w:r>
      <w:r>
        <w:rPr>
          <w:rFonts w:hint="eastAsia"/>
          <w:szCs w:val="24"/>
        </w:rPr>
        <w:t>ISMS</w:t>
      </w:r>
      <w:r>
        <w:rPr>
          <w:rFonts w:hint="eastAsia"/>
          <w:szCs w:val="24"/>
        </w:rPr>
        <w:t>已持續確保適切性、合適性與有效性。</w:t>
      </w:r>
    </w:p>
    <w:p w:rsidR="00AE55F1" w:rsidRDefault="00AE55F1" w:rsidP="00AE55F1">
      <w:pPr>
        <w:pStyle w:val="a3"/>
        <w:ind w:leftChars="0" w:left="420"/>
        <w:rPr>
          <w:szCs w:val="24"/>
        </w:rPr>
      </w:pPr>
    </w:p>
    <w:p w:rsidR="00AE55F1" w:rsidRDefault="00AE55F1" w:rsidP="00AE55F1">
      <w:pPr>
        <w:pStyle w:val="a3"/>
        <w:ind w:leftChars="0" w:left="420"/>
        <w:rPr>
          <w:szCs w:val="24"/>
        </w:rPr>
      </w:pPr>
      <w:r>
        <w:rPr>
          <w:rFonts w:hint="eastAsia"/>
          <w:szCs w:val="24"/>
        </w:rPr>
        <w:t>管理審查應考量：</w:t>
      </w:r>
    </w:p>
    <w:p w:rsidR="00AE55F1" w:rsidRDefault="00DC1E85" w:rsidP="00AE55F1">
      <w:pPr>
        <w:pStyle w:val="a3"/>
        <w:numPr>
          <w:ilvl w:val="0"/>
          <w:numId w:val="26"/>
        </w:numPr>
        <w:ind w:leftChars="0"/>
        <w:rPr>
          <w:szCs w:val="24"/>
        </w:rPr>
      </w:pPr>
      <w:r>
        <w:rPr>
          <w:rFonts w:hint="eastAsia"/>
          <w:szCs w:val="24"/>
        </w:rPr>
        <w:t>前</w:t>
      </w:r>
      <w:proofErr w:type="gramStart"/>
      <w:r>
        <w:rPr>
          <w:rFonts w:hint="eastAsia"/>
          <w:szCs w:val="24"/>
        </w:rPr>
        <w:t>次管審</w:t>
      </w:r>
      <w:proofErr w:type="gramEnd"/>
      <w:r w:rsidR="00AE55F1">
        <w:rPr>
          <w:rFonts w:hint="eastAsia"/>
          <w:szCs w:val="24"/>
        </w:rPr>
        <w:t>措施狀態；</w:t>
      </w:r>
    </w:p>
    <w:p w:rsidR="00AE55F1" w:rsidRDefault="00DC1E85" w:rsidP="00AE55F1">
      <w:pPr>
        <w:pStyle w:val="a3"/>
        <w:numPr>
          <w:ilvl w:val="0"/>
          <w:numId w:val="26"/>
        </w:numPr>
        <w:ind w:leftChars="0"/>
        <w:rPr>
          <w:szCs w:val="24"/>
        </w:rPr>
      </w:pPr>
      <w:r>
        <w:rPr>
          <w:rFonts w:hint="eastAsia"/>
          <w:szCs w:val="24"/>
        </w:rPr>
        <w:t>資訊安全管理系統內外部議題的變更；</w:t>
      </w:r>
    </w:p>
    <w:p w:rsidR="00DC1E85" w:rsidRDefault="00DC1E85" w:rsidP="00AE55F1">
      <w:pPr>
        <w:pStyle w:val="a3"/>
        <w:numPr>
          <w:ilvl w:val="0"/>
          <w:numId w:val="26"/>
        </w:numPr>
        <w:ind w:leftChars="0"/>
        <w:rPr>
          <w:szCs w:val="24"/>
        </w:rPr>
      </w:pPr>
      <w:r>
        <w:rPr>
          <w:rFonts w:hint="eastAsia"/>
          <w:szCs w:val="24"/>
        </w:rPr>
        <w:t>資訊安全績效回饋，包含下列趨勢；</w:t>
      </w:r>
    </w:p>
    <w:p w:rsidR="00DC1E85" w:rsidRDefault="00DC1E85" w:rsidP="00DC1E85">
      <w:pPr>
        <w:pStyle w:val="a3"/>
        <w:numPr>
          <w:ilvl w:val="1"/>
          <w:numId w:val="26"/>
        </w:numPr>
        <w:ind w:leftChars="0"/>
        <w:rPr>
          <w:szCs w:val="24"/>
        </w:rPr>
      </w:pPr>
      <w:r>
        <w:rPr>
          <w:rFonts w:hint="eastAsia"/>
          <w:szCs w:val="24"/>
        </w:rPr>
        <w:t>不符合事項與矯正措施；</w:t>
      </w:r>
    </w:p>
    <w:p w:rsidR="00DC1E85" w:rsidRDefault="00DC1E85" w:rsidP="00DC1E85">
      <w:pPr>
        <w:pStyle w:val="a3"/>
        <w:numPr>
          <w:ilvl w:val="1"/>
          <w:numId w:val="26"/>
        </w:numPr>
        <w:ind w:leftChars="0"/>
        <w:rPr>
          <w:szCs w:val="24"/>
        </w:rPr>
      </w:pPr>
      <w:r>
        <w:rPr>
          <w:rFonts w:hint="eastAsia"/>
          <w:szCs w:val="24"/>
        </w:rPr>
        <w:t>監視與量測結果；</w:t>
      </w:r>
    </w:p>
    <w:p w:rsidR="00DC1E85" w:rsidRDefault="00DC1E85" w:rsidP="00DC1E85">
      <w:pPr>
        <w:pStyle w:val="a3"/>
        <w:numPr>
          <w:ilvl w:val="1"/>
          <w:numId w:val="26"/>
        </w:numPr>
        <w:ind w:leftChars="0"/>
        <w:rPr>
          <w:szCs w:val="24"/>
        </w:rPr>
      </w:pPr>
      <w:r>
        <w:rPr>
          <w:rFonts w:hint="eastAsia"/>
          <w:szCs w:val="24"/>
        </w:rPr>
        <w:t>稽核結果；以及</w:t>
      </w:r>
    </w:p>
    <w:p w:rsidR="00DC1E85" w:rsidRDefault="00DC1E85" w:rsidP="00DC1E85">
      <w:pPr>
        <w:pStyle w:val="a3"/>
        <w:numPr>
          <w:ilvl w:val="1"/>
          <w:numId w:val="26"/>
        </w:numPr>
        <w:ind w:leftChars="0"/>
        <w:rPr>
          <w:szCs w:val="24"/>
        </w:rPr>
      </w:pPr>
      <w:r>
        <w:rPr>
          <w:rFonts w:hint="eastAsia"/>
          <w:szCs w:val="24"/>
        </w:rPr>
        <w:t>資訊安全目標符合度；</w:t>
      </w:r>
    </w:p>
    <w:p w:rsidR="00DC1E85" w:rsidRDefault="00DC1E85" w:rsidP="00DC1E85">
      <w:pPr>
        <w:pStyle w:val="a3"/>
        <w:numPr>
          <w:ilvl w:val="0"/>
          <w:numId w:val="26"/>
        </w:numPr>
        <w:ind w:leftChars="0"/>
        <w:rPr>
          <w:szCs w:val="24"/>
        </w:rPr>
      </w:pPr>
      <w:r>
        <w:rPr>
          <w:rFonts w:hint="eastAsia"/>
          <w:szCs w:val="24"/>
        </w:rPr>
        <w:t>利害相關團體回饋；</w:t>
      </w:r>
    </w:p>
    <w:p w:rsidR="00DC1E85" w:rsidRDefault="00DC1E85" w:rsidP="00DC1E85">
      <w:pPr>
        <w:pStyle w:val="a3"/>
        <w:numPr>
          <w:ilvl w:val="0"/>
          <w:numId w:val="26"/>
        </w:numPr>
        <w:ind w:leftChars="0"/>
        <w:rPr>
          <w:szCs w:val="24"/>
        </w:rPr>
      </w:pPr>
      <w:r>
        <w:rPr>
          <w:rFonts w:hint="eastAsia"/>
          <w:szCs w:val="24"/>
        </w:rPr>
        <w:t>風險評鑑結果與風險處理計畫狀態；以及</w:t>
      </w:r>
    </w:p>
    <w:p w:rsidR="00DC1E85" w:rsidRDefault="00DC1E85" w:rsidP="00DC1E85">
      <w:pPr>
        <w:pStyle w:val="a3"/>
        <w:numPr>
          <w:ilvl w:val="0"/>
          <w:numId w:val="26"/>
        </w:numPr>
        <w:ind w:leftChars="0"/>
        <w:rPr>
          <w:szCs w:val="24"/>
        </w:rPr>
      </w:pPr>
      <w:r>
        <w:rPr>
          <w:rFonts w:hint="eastAsia"/>
          <w:szCs w:val="24"/>
        </w:rPr>
        <w:t>持續改善的機會。</w:t>
      </w:r>
    </w:p>
    <w:p w:rsidR="00DC1E85" w:rsidRDefault="00DC1E85" w:rsidP="00DC1E85">
      <w:pPr>
        <w:ind w:left="420"/>
        <w:rPr>
          <w:szCs w:val="24"/>
        </w:rPr>
      </w:pPr>
      <w:r>
        <w:rPr>
          <w:rFonts w:hint="eastAsia"/>
          <w:szCs w:val="24"/>
        </w:rPr>
        <w:t>管理審查的輸出項目應包含資訊安全管理系統持續改善機會與變更需求的決策。</w:t>
      </w:r>
    </w:p>
    <w:p w:rsidR="00DC1E85" w:rsidRDefault="00DC1E85" w:rsidP="00DC1E85">
      <w:pPr>
        <w:ind w:left="420"/>
        <w:rPr>
          <w:szCs w:val="24"/>
        </w:rPr>
      </w:pPr>
    </w:p>
    <w:p w:rsidR="00DC1E85" w:rsidRDefault="00DC1E85" w:rsidP="00DC1E85">
      <w:pPr>
        <w:ind w:left="420"/>
        <w:rPr>
          <w:szCs w:val="24"/>
        </w:rPr>
      </w:pPr>
      <w:r>
        <w:rPr>
          <w:rFonts w:hint="eastAsia"/>
          <w:szCs w:val="24"/>
        </w:rPr>
        <w:t>組織應保存作為管理審查結果證據的文件化資訊。</w:t>
      </w:r>
    </w:p>
    <w:p w:rsidR="00DC1E85" w:rsidRDefault="00DC1E85" w:rsidP="00DC1E85">
      <w:pPr>
        <w:ind w:left="420"/>
        <w:rPr>
          <w:szCs w:val="24"/>
        </w:rPr>
      </w:pPr>
    </w:p>
    <w:p w:rsidR="00DC1E85" w:rsidRPr="00DC1E85" w:rsidRDefault="00DC1E85" w:rsidP="00DC1E85">
      <w:pPr>
        <w:pStyle w:val="a3"/>
        <w:numPr>
          <w:ilvl w:val="0"/>
          <w:numId w:val="1"/>
        </w:numPr>
        <w:ind w:leftChars="0"/>
        <w:rPr>
          <w:b/>
          <w:sz w:val="28"/>
          <w:szCs w:val="28"/>
        </w:rPr>
      </w:pPr>
      <w:r w:rsidRPr="00DC1E85">
        <w:rPr>
          <w:rFonts w:hint="eastAsia"/>
          <w:b/>
          <w:sz w:val="28"/>
          <w:szCs w:val="28"/>
        </w:rPr>
        <w:t>改善</w:t>
      </w:r>
    </w:p>
    <w:p w:rsidR="00DC1E85" w:rsidRDefault="00DC1E85" w:rsidP="00DC1E85">
      <w:pPr>
        <w:pStyle w:val="a3"/>
        <w:numPr>
          <w:ilvl w:val="1"/>
          <w:numId w:val="1"/>
        </w:numPr>
        <w:ind w:leftChars="0"/>
        <w:rPr>
          <w:b/>
          <w:szCs w:val="24"/>
        </w:rPr>
      </w:pPr>
      <w:r w:rsidRPr="00DC1E85">
        <w:rPr>
          <w:rFonts w:hint="eastAsia"/>
          <w:b/>
          <w:szCs w:val="24"/>
        </w:rPr>
        <w:t>不符合事項與矯正措施</w:t>
      </w:r>
    </w:p>
    <w:p w:rsidR="00DC1E85" w:rsidRDefault="00DC1E85" w:rsidP="00DC1E85">
      <w:pPr>
        <w:pStyle w:val="a3"/>
        <w:ind w:leftChars="0" w:left="420"/>
        <w:rPr>
          <w:szCs w:val="24"/>
        </w:rPr>
      </w:pPr>
      <w:r>
        <w:rPr>
          <w:rFonts w:hint="eastAsia"/>
          <w:szCs w:val="24"/>
        </w:rPr>
        <w:t>不符合事項發生時，組織應：</w:t>
      </w:r>
    </w:p>
    <w:p w:rsidR="00DC1E85" w:rsidRDefault="00DC1E85" w:rsidP="00DC1E85">
      <w:pPr>
        <w:pStyle w:val="a3"/>
        <w:numPr>
          <w:ilvl w:val="0"/>
          <w:numId w:val="27"/>
        </w:numPr>
        <w:ind w:leftChars="0"/>
        <w:rPr>
          <w:szCs w:val="24"/>
        </w:rPr>
      </w:pPr>
      <w:r>
        <w:rPr>
          <w:rFonts w:hint="eastAsia"/>
          <w:szCs w:val="24"/>
        </w:rPr>
        <w:t>因應不符合事項，並於可行時：</w:t>
      </w:r>
    </w:p>
    <w:p w:rsidR="00DC1E85" w:rsidRDefault="00DC1E85" w:rsidP="00DC1E85">
      <w:pPr>
        <w:pStyle w:val="a3"/>
        <w:numPr>
          <w:ilvl w:val="0"/>
          <w:numId w:val="28"/>
        </w:numPr>
        <w:ind w:leftChars="0"/>
        <w:rPr>
          <w:szCs w:val="24"/>
        </w:rPr>
      </w:pPr>
      <w:r>
        <w:rPr>
          <w:rFonts w:hint="eastAsia"/>
          <w:szCs w:val="24"/>
        </w:rPr>
        <w:t>採取措施控制與矯正；以及</w:t>
      </w:r>
    </w:p>
    <w:p w:rsidR="00DC1E85" w:rsidRDefault="00DC1E85" w:rsidP="00DC1E85">
      <w:pPr>
        <w:pStyle w:val="a3"/>
        <w:numPr>
          <w:ilvl w:val="0"/>
          <w:numId w:val="28"/>
        </w:numPr>
        <w:ind w:leftChars="0"/>
        <w:rPr>
          <w:szCs w:val="24"/>
        </w:rPr>
      </w:pPr>
      <w:r>
        <w:rPr>
          <w:rFonts w:hint="eastAsia"/>
          <w:szCs w:val="24"/>
        </w:rPr>
        <w:lastRenderedPageBreak/>
        <w:t>處理其後果</w:t>
      </w:r>
    </w:p>
    <w:p w:rsidR="00DC1E85" w:rsidRDefault="00DC1E85" w:rsidP="00DC1E85">
      <w:pPr>
        <w:pStyle w:val="a3"/>
        <w:numPr>
          <w:ilvl w:val="0"/>
          <w:numId w:val="27"/>
        </w:numPr>
        <w:ind w:leftChars="0"/>
        <w:rPr>
          <w:szCs w:val="24"/>
        </w:rPr>
      </w:pPr>
      <w:r>
        <w:rPr>
          <w:rFonts w:hint="eastAsia"/>
          <w:szCs w:val="24"/>
        </w:rPr>
        <w:t>評估消除不符合事項原因措施，以使其不在發生的需求：</w:t>
      </w:r>
    </w:p>
    <w:p w:rsidR="00DC1E85" w:rsidRDefault="00DC1E85" w:rsidP="00DC1E85">
      <w:pPr>
        <w:pStyle w:val="a3"/>
        <w:numPr>
          <w:ilvl w:val="0"/>
          <w:numId w:val="29"/>
        </w:numPr>
        <w:ind w:leftChars="0"/>
        <w:rPr>
          <w:szCs w:val="24"/>
        </w:rPr>
      </w:pPr>
      <w:r>
        <w:rPr>
          <w:rFonts w:hint="eastAsia"/>
          <w:szCs w:val="24"/>
        </w:rPr>
        <w:t>審查不符合事項；</w:t>
      </w:r>
    </w:p>
    <w:p w:rsidR="00DC1E85" w:rsidRDefault="00DC1E85" w:rsidP="00DC1E85">
      <w:pPr>
        <w:pStyle w:val="a3"/>
        <w:numPr>
          <w:ilvl w:val="0"/>
          <w:numId w:val="29"/>
        </w:numPr>
        <w:ind w:leftChars="0"/>
        <w:rPr>
          <w:szCs w:val="24"/>
        </w:rPr>
      </w:pPr>
      <w:r>
        <w:rPr>
          <w:rFonts w:hint="eastAsia"/>
          <w:szCs w:val="24"/>
        </w:rPr>
        <w:t>決定不符合事項的原因；以及</w:t>
      </w:r>
    </w:p>
    <w:p w:rsidR="00DC1E85" w:rsidRDefault="00DC1E85" w:rsidP="00DC1E85">
      <w:pPr>
        <w:pStyle w:val="a3"/>
        <w:numPr>
          <w:ilvl w:val="0"/>
          <w:numId w:val="29"/>
        </w:numPr>
        <w:ind w:leftChars="0"/>
        <w:rPr>
          <w:szCs w:val="24"/>
        </w:rPr>
      </w:pPr>
      <w:r>
        <w:rPr>
          <w:rFonts w:hint="eastAsia"/>
          <w:szCs w:val="24"/>
        </w:rPr>
        <w:t>決定相似的不符合事項是否存在或可能發生；</w:t>
      </w:r>
    </w:p>
    <w:p w:rsidR="00DC1E85" w:rsidRDefault="00DC1E85" w:rsidP="00DC1E85">
      <w:pPr>
        <w:pStyle w:val="a3"/>
        <w:numPr>
          <w:ilvl w:val="0"/>
          <w:numId w:val="27"/>
        </w:numPr>
        <w:ind w:leftChars="0"/>
        <w:rPr>
          <w:szCs w:val="24"/>
        </w:rPr>
      </w:pPr>
      <w:r>
        <w:rPr>
          <w:rFonts w:hint="eastAsia"/>
          <w:szCs w:val="24"/>
        </w:rPr>
        <w:t>實行所需的措施；</w:t>
      </w:r>
    </w:p>
    <w:p w:rsidR="00DC1E85" w:rsidRDefault="00DC1E85" w:rsidP="00DC1E85">
      <w:pPr>
        <w:pStyle w:val="a3"/>
        <w:numPr>
          <w:ilvl w:val="0"/>
          <w:numId w:val="27"/>
        </w:numPr>
        <w:ind w:leftChars="0"/>
        <w:rPr>
          <w:szCs w:val="24"/>
        </w:rPr>
      </w:pPr>
      <w:r>
        <w:rPr>
          <w:rFonts w:hint="eastAsia"/>
          <w:szCs w:val="24"/>
        </w:rPr>
        <w:t>審查採取措施有效性；以及</w:t>
      </w:r>
    </w:p>
    <w:p w:rsidR="00DC1E85" w:rsidRDefault="00DC1E85" w:rsidP="00DC1E85">
      <w:pPr>
        <w:pStyle w:val="a3"/>
        <w:numPr>
          <w:ilvl w:val="0"/>
          <w:numId w:val="27"/>
        </w:numPr>
        <w:ind w:leftChars="0"/>
        <w:rPr>
          <w:szCs w:val="24"/>
        </w:rPr>
      </w:pPr>
      <w:r>
        <w:rPr>
          <w:rFonts w:hint="eastAsia"/>
          <w:szCs w:val="24"/>
        </w:rPr>
        <w:t>於需要時，對</w:t>
      </w:r>
      <w:r>
        <w:rPr>
          <w:rFonts w:hint="eastAsia"/>
          <w:szCs w:val="24"/>
        </w:rPr>
        <w:t>ISMS</w:t>
      </w:r>
      <w:r>
        <w:rPr>
          <w:rFonts w:hint="eastAsia"/>
          <w:szCs w:val="24"/>
        </w:rPr>
        <w:t>進行變更。</w:t>
      </w:r>
    </w:p>
    <w:p w:rsidR="00DC1E85" w:rsidRDefault="00DC1E85" w:rsidP="00DC1E85">
      <w:pPr>
        <w:ind w:left="420"/>
        <w:rPr>
          <w:szCs w:val="24"/>
        </w:rPr>
      </w:pPr>
      <w:r>
        <w:rPr>
          <w:rFonts w:hint="eastAsia"/>
          <w:szCs w:val="24"/>
        </w:rPr>
        <w:t>矯正措施應切合不符合事項所受到的影響。</w:t>
      </w:r>
    </w:p>
    <w:p w:rsidR="00DC1E85" w:rsidRDefault="00DC1E85" w:rsidP="00DC1E85">
      <w:pPr>
        <w:ind w:left="420"/>
        <w:rPr>
          <w:szCs w:val="24"/>
        </w:rPr>
      </w:pPr>
      <w:r>
        <w:rPr>
          <w:rFonts w:hint="eastAsia"/>
          <w:szCs w:val="24"/>
        </w:rPr>
        <w:t>組織應保存文件化資訊以作為下列的證據：</w:t>
      </w:r>
    </w:p>
    <w:p w:rsidR="00DC1E85" w:rsidRDefault="00DC1E85" w:rsidP="00DC1E85">
      <w:pPr>
        <w:pStyle w:val="a3"/>
        <w:numPr>
          <w:ilvl w:val="0"/>
          <w:numId w:val="27"/>
        </w:numPr>
        <w:ind w:leftChars="0"/>
        <w:rPr>
          <w:szCs w:val="24"/>
        </w:rPr>
      </w:pPr>
      <w:r>
        <w:rPr>
          <w:rFonts w:hint="eastAsia"/>
          <w:szCs w:val="24"/>
        </w:rPr>
        <w:t>不符合事項本質與所採取措施；</w:t>
      </w:r>
    </w:p>
    <w:p w:rsidR="00DC1E85" w:rsidRDefault="00DC1E85" w:rsidP="00DC1E85">
      <w:pPr>
        <w:pStyle w:val="a3"/>
        <w:numPr>
          <w:ilvl w:val="0"/>
          <w:numId w:val="27"/>
        </w:numPr>
        <w:ind w:leftChars="0"/>
        <w:rPr>
          <w:szCs w:val="24"/>
        </w:rPr>
      </w:pPr>
      <w:r>
        <w:rPr>
          <w:rFonts w:hint="eastAsia"/>
          <w:szCs w:val="24"/>
        </w:rPr>
        <w:t>矯正措施的結果。</w:t>
      </w:r>
    </w:p>
    <w:p w:rsidR="00DC1E85" w:rsidRPr="00DC1E85" w:rsidRDefault="00DC1E85" w:rsidP="00DC1E85">
      <w:pPr>
        <w:pStyle w:val="a3"/>
        <w:ind w:leftChars="0" w:left="780"/>
        <w:rPr>
          <w:szCs w:val="24"/>
        </w:rPr>
      </w:pPr>
    </w:p>
    <w:p w:rsidR="00DC1E85" w:rsidRDefault="00DC1E85" w:rsidP="00DC1E85">
      <w:pPr>
        <w:pStyle w:val="a3"/>
        <w:numPr>
          <w:ilvl w:val="1"/>
          <w:numId w:val="1"/>
        </w:numPr>
        <w:ind w:leftChars="0"/>
        <w:rPr>
          <w:b/>
          <w:szCs w:val="24"/>
        </w:rPr>
      </w:pPr>
      <w:r>
        <w:rPr>
          <w:rFonts w:hint="eastAsia"/>
          <w:b/>
          <w:szCs w:val="24"/>
        </w:rPr>
        <w:t>持續改善</w:t>
      </w:r>
    </w:p>
    <w:p w:rsidR="00B41492" w:rsidRDefault="00DC1E85" w:rsidP="00DC1E85">
      <w:pPr>
        <w:pStyle w:val="a3"/>
        <w:ind w:leftChars="0" w:left="420"/>
        <w:rPr>
          <w:szCs w:val="24"/>
        </w:rPr>
      </w:pPr>
      <w:bookmarkStart w:id="0" w:name="_GoBack"/>
      <w:r>
        <w:rPr>
          <w:rFonts w:hint="eastAsia"/>
          <w:szCs w:val="24"/>
        </w:rPr>
        <w:t>組織應持續改善</w:t>
      </w:r>
      <w:r>
        <w:rPr>
          <w:rFonts w:hint="eastAsia"/>
          <w:szCs w:val="24"/>
        </w:rPr>
        <w:t>ISMS</w:t>
      </w:r>
      <w:r>
        <w:rPr>
          <w:rFonts w:hint="eastAsia"/>
          <w:szCs w:val="24"/>
        </w:rPr>
        <w:t>的適切性、合適性與有效性。</w:t>
      </w:r>
    </w:p>
    <w:bookmarkEnd w:id="0"/>
    <w:p w:rsidR="00B41492" w:rsidRDefault="00B41492">
      <w:pPr>
        <w:widowControl/>
        <w:rPr>
          <w:szCs w:val="24"/>
        </w:rPr>
      </w:pPr>
      <w:r>
        <w:rPr>
          <w:szCs w:val="24"/>
        </w:rPr>
        <w:br w:type="page"/>
      </w:r>
    </w:p>
    <w:p w:rsidR="00DC1E85" w:rsidRPr="00B41492" w:rsidRDefault="00B41492" w:rsidP="00B41492">
      <w:pPr>
        <w:jc w:val="center"/>
        <w:rPr>
          <w:sz w:val="40"/>
          <w:szCs w:val="40"/>
        </w:rPr>
      </w:pPr>
      <w:r w:rsidRPr="00B41492">
        <w:rPr>
          <w:rFonts w:hint="eastAsia"/>
          <w:sz w:val="40"/>
          <w:szCs w:val="40"/>
        </w:rPr>
        <w:lastRenderedPageBreak/>
        <w:t>附錄</w:t>
      </w:r>
      <w:r w:rsidRPr="00B41492">
        <w:rPr>
          <w:rFonts w:hint="eastAsia"/>
          <w:sz w:val="40"/>
          <w:szCs w:val="40"/>
        </w:rPr>
        <w:t>A</w:t>
      </w:r>
    </w:p>
    <w:p w:rsidR="00B41492" w:rsidRPr="00922012" w:rsidRDefault="00B41492" w:rsidP="00922012">
      <w:pPr>
        <w:rPr>
          <w:b/>
          <w:szCs w:val="24"/>
        </w:rPr>
      </w:pPr>
      <w:r w:rsidRPr="00922012">
        <w:rPr>
          <w:rFonts w:hint="eastAsia"/>
          <w:b/>
          <w:szCs w:val="24"/>
        </w:rPr>
        <w:t>參考控制目標與控制措施</w:t>
      </w:r>
    </w:p>
    <w:p w:rsidR="00B41492" w:rsidRPr="00922012" w:rsidRDefault="00B41492" w:rsidP="00922012">
      <w:pPr>
        <w:rPr>
          <w:szCs w:val="24"/>
        </w:rPr>
      </w:pPr>
      <w:r w:rsidRPr="00922012">
        <w:rPr>
          <w:rFonts w:hint="eastAsia"/>
          <w:szCs w:val="24"/>
        </w:rPr>
        <w:t>表</w:t>
      </w:r>
      <w:r w:rsidRPr="00922012">
        <w:rPr>
          <w:rFonts w:hint="eastAsia"/>
          <w:szCs w:val="24"/>
        </w:rPr>
        <w:t>A</w:t>
      </w:r>
      <w:r w:rsidRPr="00922012">
        <w:rPr>
          <w:szCs w:val="24"/>
        </w:rPr>
        <w:t>.1</w:t>
      </w:r>
      <w:r w:rsidRPr="00922012">
        <w:rPr>
          <w:rFonts w:hint="eastAsia"/>
          <w:szCs w:val="24"/>
        </w:rPr>
        <w:t>所列之各項控制目標與控制措施，乃直接取自</w:t>
      </w:r>
      <w:r w:rsidRPr="00922012">
        <w:rPr>
          <w:rFonts w:hint="eastAsia"/>
          <w:szCs w:val="24"/>
        </w:rPr>
        <w:t>ISO/IEC 17002:2013</w:t>
      </w:r>
      <w:r w:rsidRPr="00922012">
        <w:rPr>
          <w:rFonts w:hint="eastAsia"/>
          <w:szCs w:val="24"/>
        </w:rPr>
        <w:t>條文第</w:t>
      </w:r>
      <w:r w:rsidRPr="00922012">
        <w:rPr>
          <w:rFonts w:hint="eastAsia"/>
          <w:szCs w:val="24"/>
        </w:rPr>
        <w:t>5 to 18</w:t>
      </w:r>
      <w:r w:rsidRPr="00922012">
        <w:rPr>
          <w:rFonts w:hint="eastAsia"/>
          <w:szCs w:val="24"/>
        </w:rPr>
        <w:t>節，並能用於條款</w:t>
      </w:r>
      <w:r w:rsidRPr="00922012">
        <w:rPr>
          <w:rFonts w:hint="eastAsia"/>
          <w:szCs w:val="24"/>
        </w:rPr>
        <w:t>6.1.3</w:t>
      </w:r>
      <w:r w:rsidRPr="00922012">
        <w:rPr>
          <w:rFonts w:hint="eastAsia"/>
          <w:szCs w:val="24"/>
        </w:rPr>
        <w:t>的內容。</w:t>
      </w:r>
    </w:p>
    <w:p w:rsidR="00922012" w:rsidRPr="00922012" w:rsidRDefault="00922012" w:rsidP="00DC1E85">
      <w:pPr>
        <w:pStyle w:val="a3"/>
        <w:ind w:leftChars="0" w:left="420"/>
        <w:rPr>
          <w:szCs w:val="24"/>
        </w:rPr>
      </w:pPr>
    </w:p>
    <w:p w:rsidR="00922012" w:rsidRDefault="00922012" w:rsidP="00922012">
      <w:pPr>
        <w:rPr>
          <w:b/>
          <w:szCs w:val="24"/>
        </w:rPr>
      </w:pPr>
      <w:r w:rsidRPr="00922012">
        <w:rPr>
          <w:rFonts w:hint="eastAsia"/>
          <w:b/>
          <w:szCs w:val="24"/>
        </w:rPr>
        <w:t>表</w:t>
      </w:r>
      <w:r w:rsidRPr="00922012">
        <w:rPr>
          <w:b/>
          <w:szCs w:val="24"/>
        </w:rPr>
        <w:t>1 --</w:t>
      </w:r>
      <w:r w:rsidRPr="00922012">
        <w:rPr>
          <w:rFonts w:hint="eastAsia"/>
          <w:b/>
          <w:szCs w:val="24"/>
        </w:rPr>
        <w:t xml:space="preserve"> </w:t>
      </w:r>
      <w:r w:rsidRPr="00922012">
        <w:rPr>
          <w:rFonts w:hint="eastAsia"/>
          <w:b/>
          <w:szCs w:val="24"/>
        </w:rPr>
        <w:t>控制目標與控制措施</w:t>
      </w:r>
    </w:p>
    <w:p w:rsidR="00922012" w:rsidRPr="00922012" w:rsidRDefault="00922012" w:rsidP="00922012">
      <w:pPr>
        <w:rPr>
          <w:b/>
          <w:szCs w:val="24"/>
        </w:rPr>
      </w:pPr>
    </w:p>
    <w:p w:rsidR="00922012" w:rsidRPr="00922012" w:rsidRDefault="00922012" w:rsidP="00922012">
      <w:pPr>
        <w:rPr>
          <w:b/>
          <w:sz w:val="28"/>
          <w:szCs w:val="28"/>
        </w:rPr>
      </w:pPr>
      <w:r>
        <w:rPr>
          <w:rFonts w:hint="eastAsia"/>
          <w:b/>
          <w:sz w:val="28"/>
          <w:szCs w:val="28"/>
        </w:rPr>
        <w:t>A</w:t>
      </w:r>
      <w:r>
        <w:rPr>
          <w:b/>
          <w:sz w:val="28"/>
          <w:szCs w:val="28"/>
        </w:rPr>
        <w:t>.</w:t>
      </w:r>
      <w:r w:rsidRPr="00922012">
        <w:rPr>
          <w:b/>
          <w:sz w:val="28"/>
          <w:szCs w:val="28"/>
        </w:rPr>
        <w:t xml:space="preserve">5 </w:t>
      </w:r>
      <w:r w:rsidRPr="00922012">
        <w:rPr>
          <w:rFonts w:hint="eastAsia"/>
          <w:b/>
          <w:sz w:val="28"/>
          <w:szCs w:val="28"/>
        </w:rPr>
        <w:t>資訊安全政策</w:t>
      </w:r>
    </w:p>
    <w:p w:rsidR="00922012" w:rsidRPr="00311C82" w:rsidRDefault="00922012" w:rsidP="00922012">
      <w:pPr>
        <w:rPr>
          <w:b/>
          <w:i/>
          <w:szCs w:val="24"/>
        </w:rPr>
      </w:pPr>
      <w:r w:rsidRPr="00311C82">
        <w:rPr>
          <w:b/>
          <w:i/>
          <w:szCs w:val="24"/>
        </w:rPr>
        <w:t xml:space="preserve">A.5.1 </w:t>
      </w:r>
      <w:r w:rsidRPr="00311C82">
        <w:rPr>
          <w:rFonts w:hint="eastAsia"/>
          <w:b/>
          <w:i/>
          <w:szCs w:val="24"/>
        </w:rPr>
        <w:t>資訊安全管理方向</w:t>
      </w:r>
    </w:p>
    <w:p w:rsidR="00922012" w:rsidRDefault="00922012" w:rsidP="00922012">
      <w:pPr>
        <w:rPr>
          <w:szCs w:val="24"/>
        </w:rPr>
      </w:pPr>
      <w:r w:rsidRPr="00922012">
        <w:rPr>
          <w:rFonts w:hint="eastAsia"/>
          <w:szCs w:val="24"/>
        </w:rPr>
        <w:t>目標</w:t>
      </w:r>
      <w:r>
        <w:rPr>
          <w:rFonts w:hint="eastAsia"/>
          <w:szCs w:val="24"/>
        </w:rPr>
        <w:t>：</w:t>
      </w:r>
      <w:r w:rsidRPr="00922012">
        <w:rPr>
          <w:rFonts w:hint="eastAsia"/>
          <w:szCs w:val="24"/>
        </w:rPr>
        <w:t>依照營運要求及相關法律法規，</w:t>
      </w:r>
      <w:r w:rsidRPr="00922012">
        <w:rPr>
          <w:rFonts w:hint="eastAsia"/>
          <w:szCs w:val="24"/>
        </w:rPr>
        <w:t xml:space="preserve"> </w:t>
      </w:r>
      <w:r w:rsidRPr="00922012">
        <w:rPr>
          <w:rFonts w:hint="eastAsia"/>
          <w:szCs w:val="24"/>
        </w:rPr>
        <w:t>提供管理階層對資訊安全之方向與支持。</w:t>
      </w:r>
    </w:p>
    <w:p w:rsidR="00922012" w:rsidRDefault="00922012" w:rsidP="00922012">
      <w:pPr>
        <w:ind w:left="420"/>
        <w:rPr>
          <w:szCs w:val="24"/>
        </w:rPr>
      </w:pPr>
    </w:p>
    <w:p w:rsidR="00922012" w:rsidRPr="00922012" w:rsidRDefault="005E428B" w:rsidP="00922012">
      <w:pPr>
        <w:ind w:left="420"/>
        <w:rPr>
          <w:b/>
          <w:szCs w:val="24"/>
        </w:rPr>
      </w:pPr>
      <w:r>
        <w:rPr>
          <w:rFonts w:hint="eastAsia"/>
          <w:b/>
          <w:szCs w:val="24"/>
        </w:rPr>
        <w:t>A.</w:t>
      </w:r>
      <w:r w:rsidR="00922012" w:rsidRPr="00922012">
        <w:rPr>
          <w:rFonts w:hint="eastAsia"/>
          <w:b/>
          <w:szCs w:val="24"/>
        </w:rPr>
        <w:t xml:space="preserve">5.1.1 </w:t>
      </w:r>
      <w:r w:rsidR="00922012" w:rsidRPr="00922012">
        <w:rPr>
          <w:rFonts w:hint="eastAsia"/>
          <w:b/>
          <w:szCs w:val="24"/>
        </w:rPr>
        <w:t>資訊安全政策</w:t>
      </w:r>
    </w:p>
    <w:p w:rsidR="00922012" w:rsidRPr="00922012" w:rsidRDefault="00922012" w:rsidP="00922012">
      <w:pPr>
        <w:ind w:left="420"/>
        <w:rPr>
          <w:i/>
          <w:szCs w:val="24"/>
        </w:rPr>
      </w:pPr>
      <w:r w:rsidRPr="00922012">
        <w:rPr>
          <w:rFonts w:hint="eastAsia"/>
          <w:i/>
          <w:szCs w:val="24"/>
        </w:rPr>
        <w:t>控制措施</w:t>
      </w:r>
    </w:p>
    <w:p w:rsidR="00922012" w:rsidRDefault="00922012" w:rsidP="00922012">
      <w:pPr>
        <w:ind w:leftChars="275" w:left="660" w:firstLine="60"/>
        <w:rPr>
          <w:szCs w:val="24"/>
        </w:rPr>
      </w:pPr>
      <w:r w:rsidRPr="00922012">
        <w:rPr>
          <w:rFonts w:hint="eastAsia"/>
          <w:szCs w:val="24"/>
        </w:rPr>
        <w:t>資訊安全相關政策應由管理階層制定、核准、公布並傳達給所有員工與相關外部團體。</w:t>
      </w:r>
    </w:p>
    <w:p w:rsidR="00922012" w:rsidRDefault="00922012" w:rsidP="00922012">
      <w:pPr>
        <w:ind w:leftChars="275" w:left="660" w:firstLine="60"/>
        <w:rPr>
          <w:szCs w:val="24"/>
        </w:rPr>
      </w:pPr>
    </w:p>
    <w:p w:rsidR="00922012" w:rsidRPr="00922012" w:rsidRDefault="005E428B" w:rsidP="00922012">
      <w:pPr>
        <w:ind w:left="420"/>
        <w:rPr>
          <w:b/>
          <w:szCs w:val="24"/>
        </w:rPr>
      </w:pPr>
      <w:r>
        <w:rPr>
          <w:rFonts w:hint="eastAsia"/>
          <w:b/>
          <w:szCs w:val="24"/>
        </w:rPr>
        <w:t>A.</w:t>
      </w:r>
      <w:r w:rsidR="00922012">
        <w:rPr>
          <w:rFonts w:hint="eastAsia"/>
          <w:b/>
          <w:szCs w:val="24"/>
        </w:rPr>
        <w:t>5.</w:t>
      </w:r>
      <w:r w:rsidR="00922012" w:rsidRPr="00922012">
        <w:rPr>
          <w:rFonts w:hint="eastAsia"/>
          <w:b/>
          <w:szCs w:val="24"/>
        </w:rPr>
        <w:t xml:space="preserve">1.2 </w:t>
      </w:r>
      <w:r w:rsidR="00922012" w:rsidRPr="00922012">
        <w:rPr>
          <w:rFonts w:hint="eastAsia"/>
          <w:b/>
          <w:szCs w:val="24"/>
        </w:rPr>
        <w:t>資訊安全相關政策審查</w:t>
      </w:r>
    </w:p>
    <w:p w:rsidR="00922012" w:rsidRPr="00922012" w:rsidRDefault="00922012" w:rsidP="00922012">
      <w:pPr>
        <w:ind w:left="420"/>
        <w:rPr>
          <w:i/>
          <w:szCs w:val="24"/>
        </w:rPr>
      </w:pPr>
      <w:r w:rsidRPr="00922012">
        <w:rPr>
          <w:rFonts w:hint="eastAsia"/>
          <w:i/>
          <w:szCs w:val="24"/>
        </w:rPr>
        <w:t>控制措施</w:t>
      </w:r>
    </w:p>
    <w:p w:rsidR="00922012" w:rsidRDefault="00922012" w:rsidP="00922012">
      <w:pPr>
        <w:ind w:leftChars="275" w:left="660" w:firstLine="60"/>
        <w:rPr>
          <w:szCs w:val="24"/>
        </w:rPr>
      </w:pPr>
      <w:r w:rsidRPr="00922012">
        <w:rPr>
          <w:rFonts w:hint="eastAsia"/>
          <w:szCs w:val="24"/>
        </w:rPr>
        <w:t>資訊安全政策應依規劃之期間或發生重大變更時審查，以確保其持續的適用性、適切性及有效性。</w:t>
      </w:r>
    </w:p>
    <w:p w:rsidR="00922012" w:rsidRDefault="00922012" w:rsidP="00922012">
      <w:pPr>
        <w:ind w:leftChars="275" w:left="660" w:firstLine="60"/>
        <w:rPr>
          <w:szCs w:val="24"/>
        </w:rPr>
      </w:pPr>
    </w:p>
    <w:p w:rsidR="00922012" w:rsidRPr="00922012" w:rsidRDefault="00922012" w:rsidP="00922012">
      <w:pPr>
        <w:rPr>
          <w:b/>
          <w:sz w:val="28"/>
          <w:szCs w:val="28"/>
        </w:rPr>
      </w:pPr>
      <w:r w:rsidRPr="00922012">
        <w:rPr>
          <w:rFonts w:hint="eastAsia"/>
          <w:b/>
          <w:sz w:val="28"/>
          <w:szCs w:val="28"/>
        </w:rPr>
        <w:t xml:space="preserve">A. 6 </w:t>
      </w:r>
      <w:r w:rsidRPr="00922012">
        <w:rPr>
          <w:rFonts w:hint="eastAsia"/>
          <w:b/>
          <w:sz w:val="28"/>
          <w:szCs w:val="28"/>
        </w:rPr>
        <w:t>資訊安全組織</w:t>
      </w:r>
    </w:p>
    <w:p w:rsidR="00922012" w:rsidRPr="00311C82" w:rsidRDefault="005E428B" w:rsidP="00922012">
      <w:pPr>
        <w:rPr>
          <w:b/>
          <w:i/>
          <w:szCs w:val="24"/>
        </w:rPr>
      </w:pPr>
      <w:r>
        <w:rPr>
          <w:rFonts w:hint="eastAsia"/>
          <w:b/>
          <w:i/>
          <w:szCs w:val="24"/>
        </w:rPr>
        <w:t>A.</w:t>
      </w:r>
      <w:r w:rsidR="00922012" w:rsidRPr="00311C82">
        <w:rPr>
          <w:rFonts w:hint="eastAsia"/>
          <w:b/>
          <w:i/>
          <w:szCs w:val="24"/>
        </w:rPr>
        <w:t xml:space="preserve">6.1 </w:t>
      </w:r>
      <w:r w:rsidR="00922012" w:rsidRPr="00311C82">
        <w:rPr>
          <w:rFonts w:hint="eastAsia"/>
          <w:b/>
          <w:i/>
          <w:szCs w:val="24"/>
        </w:rPr>
        <w:t>內部組織</w:t>
      </w:r>
    </w:p>
    <w:p w:rsidR="00922012" w:rsidRPr="00922012" w:rsidRDefault="00922012" w:rsidP="00922012">
      <w:pPr>
        <w:rPr>
          <w:szCs w:val="24"/>
        </w:rPr>
      </w:pPr>
      <w:r w:rsidRPr="00922012">
        <w:rPr>
          <w:rFonts w:hint="eastAsia"/>
          <w:szCs w:val="24"/>
        </w:rPr>
        <w:t>目標</w:t>
      </w:r>
      <w:r w:rsidR="00217DE7">
        <w:rPr>
          <w:rFonts w:hint="eastAsia"/>
          <w:szCs w:val="24"/>
        </w:rPr>
        <w:t>：</w:t>
      </w:r>
      <w:r>
        <w:rPr>
          <w:rFonts w:hint="eastAsia"/>
          <w:szCs w:val="24"/>
        </w:rPr>
        <w:t>建立用於啟動與管制組織內資訊安全實</w:t>
      </w:r>
      <w:r w:rsidRPr="00922012">
        <w:rPr>
          <w:rFonts w:hint="eastAsia"/>
          <w:szCs w:val="24"/>
        </w:rPr>
        <w:t>作與運作的</w:t>
      </w:r>
    </w:p>
    <w:p w:rsidR="00922012" w:rsidRDefault="00922012" w:rsidP="00922012">
      <w:pPr>
        <w:rPr>
          <w:szCs w:val="24"/>
        </w:rPr>
      </w:pPr>
      <w:r w:rsidRPr="00922012">
        <w:rPr>
          <w:rFonts w:hint="eastAsia"/>
          <w:szCs w:val="24"/>
        </w:rPr>
        <w:t>管理架構。</w:t>
      </w:r>
    </w:p>
    <w:p w:rsidR="001A25B1" w:rsidRPr="00922012" w:rsidRDefault="001A25B1" w:rsidP="00922012">
      <w:pPr>
        <w:rPr>
          <w:szCs w:val="24"/>
        </w:rPr>
      </w:pPr>
    </w:p>
    <w:p w:rsidR="00922012" w:rsidRPr="00922012" w:rsidRDefault="005E428B" w:rsidP="00922012">
      <w:pPr>
        <w:ind w:left="420"/>
        <w:rPr>
          <w:b/>
          <w:szCs w:val="24"/>
        </w:rPr>
      </w:pPr>
      <w:r>
        <w:rPr>
          <w:rFonts w:hint="eastAsia"/>
          <w:b/>
          <w:szCs w:val="24"/>
        </w:rPr>
        <w:t>A.</w:t>
      </w:r>
      <w:r w:rsidR="00922012" w:rsidRPr="00922012">
        <w:rPr>
          <w:rFonts w:hint="eastAsia"/>
          <w:b/>
          <w:szCs w:val="24"/>
        </w:rPr>
        <w:t xml:space="preserve">6.1.1 </w:t>
      </w:r>
      <w:r w:rsidR="00922012" w:rsidRPr="00922012">
        <w:rPr>
          <w:rFonts w:hint="eastAsia"/>
          <w:b/>
          <w:szCs w:val="24"/>
        </w:rPr>
        <w:t>資訊安全角色與責任</w:t>
      </w:r>
    </w:p>
    <w:p w:rsidR="00922012" w:rsidRPr="00922012" w:rsidRDefault="00922012" w:rsidP="00922012">
      <w:pPr>
        <w:ind w:left="420"/>
        <w:rPr>
          <w:i/>
          <w:szCs w:val="24"/>
        </w:rPr>
      </w:pPr>
      <w:r w:rsidRPr="00922012">
        <w:rPr>
          <w:rFonts w:hint="eastAsia"/>
          <w:i/>
          <w:szCs w:val="24"/>
        </w:rPr>
        <w:t>控制措施</w:t>
      </w:r>
    </w:p>
    <w:p w:rsidR="00922012" w:rsidRDefault="00922012" w:rsidP="00922012">
      <w:pPr>
        <w:ind w:leftChars="275" w:left="660" w:firstLine="60"/>
        <w:rPr>
          <w:szCs w:val="24"/>
        </w:rPr>
      </w:pPr>
      <w:r w:rsidRPr="00922012">
        <w:rPr>
          <w:rFonts w:hint="eastAsia"/>
          <w:szCs w:val="24"/>
        </w:rPr>
        <w:t>所有資訊安全責任應加以界定與安排。</w:t>
      </w:r>
    </w:p>
    <w:p w:rsidR="00922012" w:rsidRPr="00922012" w:rsidRDefault="00922012" w:rsidP="00922012">
      <w:pPr>
        <w:ind w:leftChars="275" w:left="660" w:firstLine="60"/>
        <w:rPr>
          <w:szCs w:val="24"/>
        </w:rPr>
      </w:pPr>
    </w:p>
    <w:p w:rsidR="00922012" w:rsidRPr="00922012" w:rsidRDefault="005E428B" w:rsidP="00922012">
      <w:pPr>
        <w:ind w:left="420"/>
        <w:rPr>
          <w:b/>
          <w:szCs w:val="24"/>
        </w:rPr>
      </w:pPr>
      <w:r>
        <w:rPr>
          <w:rFonts w:hint="eastAsia"/>
          <w:b/>
          <w:szCs w:val="24"/>
        </w:rPr>
        <w:t>A.</w:t>
      </w:r>
      <w:r w:rsidR="00922012">
        <w:rPr>
          <w:rFonts w:hint="eastAsia"/>
          <w:b/>
          <w:szCs w:val="24"/>
        </w:rPr>
        <w:t>6.1.</w:t>
      </w:r>
      <w:r w:rsidR="00922012" w:rsidRPr="00922012">
        <w:rPr>
          <w:rFonts w:hint="eastAsia"/>
          <w:b/>
          <w:szCs w:val="24"/>
        </w:rPr>
        <w:t xml:space="preserve">2 </w:t>
      </w:r>
      <w:r w:rsidR="00922012" w:rsidRPr="00922012">
        <w:rPr>
          <w:rFonts w:hint="eastAsia"/>
          <w:b/>
          <w:szCs w:val="24"/>
        </w:rPr>
        <w:t>職務的區隔</w:t>
      </w:r>
    </w:p>
    <w:p w:rsidR="00922012" w:rsidRPr="00922012" w:rsidRDefault="00922012" w:rsidP="00922012">
      <w:pPr>
        <w:ind w:left="420"/>
        <w:rPr>
          <w:i/>
          <w:szCs w:val="24"/>
        </w:rPr>
      </w:pPr>
      <w:r w:rsidRPr="00922012">
        <w:rPr>
          <w:rFonts w:hint="eastAsia"/>
          <w:i/>
          <w:szCs w:val="24"/>
        </w:rPr>
        <w:t>控制措施</w:t>
      </w:r>
    </w:p>
    <w:p w:rsidR="00922012" w:rsidRPr="00922012" w:rsidRDefault="00922012" w:rsidP="00922012">
      <w:pPr>
        <w:ind w:leftChars="275" w:left="660" w:firstLine="60"/>
        <w:rPr>
          <w:szCs w:val="24"/>
        </w:rPr>
      </w:pPr>
      <w:r w:rsidRPr="00922012">
        <w:rPr>
          <w:rFonts w:hint="eastAsia"/>
          <w:szCs w:val="24"/>
        </w:rPr>
        <w:t>具有衝突性的職務與責任領域應加以區隔，以降低</w:t>
      </w:r>
    </w:p>
    <w:p w:rsidR="00922012" w:rsidRDefault="00922012" w:rsidP="00922012">
      <w:pPr>
        <w:ind w:leftChars="275" w:left="660" w:firstLine="60"/>
        <w:rPr>
          <w:szCs w:val="24"/>
        </w:rPr>
      </w:pPr>
      <w:r>
        <w:rPr>
          <w:rFonts w:hint="eastAsia"/>
          <w:szCs w:val="24"/>
        </w:rPr>
        <w:t>組織資產遭未經授權或非意圖</w:t>
      </w:r>
      <w:r w:rsidRPr="00922012">
        <w:rPr>
          <w:rFonts w:hint="eastAsia"/>
          <w:szCs w:val="24"/>
        </w:rPr>
        <w:t>的修改或誤用之機會。</w:t>
      </w:r>
    </w:p>
    <w:p w:rsidR="00922012" w:rsidRDefault="00922012" w:rsidP="00922012">
      <w:pPr>
        <w:ind w:leftChars="275" w:left="660" w:firstLine="60"/>
        <w:rPr>
          <w:szCs w:val="24"/>
        </w:rPr>
      </w:pPr>
    </w:p>
    <w:p w:rsidR="00922012" w:rsidRPr="00922012" w:rsidRDefault="005E428B" w:rsidP="00922012">
      <w:pPr>
        <w:ind w:left="420"/>
        <w:rPr>
          <w:b/>
          <w:szCs w:val="24"/>
        </w:rPr>
      </w:pPr>
      <w:r>
        <w:rPr>
          <w:rFonts w:hint="eastAsia"/>
          <w:b/>
          <w:szCs w:val="24"/>
        </w:rPr>
        <w:t>A.</w:t>
      </w:r>
      <w:r w:rsidR="00922012" w:rsidRPr="00922012">
        <w:rPr>
          <w:rFonts w:hint="eastAsia"/>
          <w:b/>
          <w:szCs w:val="24"/>
        </w:rPr>
        <w:t xml:space="preserve">6.1.3 </w:t>
      </w:r>
      <w:r w:rsidR="00922012" w:rsidRPr="00922012">
        <w:rPr>
          <w:rFonts w:hint="eastAsia"/>
          <w:b/>
          <w:szCs w:val="24"/>
        </w:rPr>
        <w:t>與權責機關的聯繫</w:t>
      </w:r>
    </w:p>
    <w:p w:rsidR="00311C82" w:rsidRPr="00922012" w:rsidRDefault="00311C82" w:rsidP="00311C82">
      <w:pPr>
        <w:ind w:left="420"/>
        <w:rPr>
          <w:i/>
          <w:szCs w:val="24"/>
        </w:rPr>
      </w:pPr>
      <w:r w:rsidRPr="00922012">
        <w:rPr>
          <w:rFonts w:hint="eastAsia"/>
          <w:i/>
          <w:szCs w:val="24"/>
        </w:rPr>
        <w:t>控制措施</w:t>
      </w:r>
    </w:p>
    <w:p w:rsidR="00922012" w:rsidRDefault="00922012" w:rsidP="00922012">
      <w:pPr>
        <w:ind w:leftChars="275" w:left="660" w:firstLine="60"/>
        <w:rPr>
          <w:szCs w:val="24"/>
        </w:rPr>
      </w:pPr>
      <w:r w:rsidRPr="00922012">
        <w:rPr>
          <w:rFonts w:hint="eastAsia"/>
          <w:szCs w:val="24"/>
        </w:rPr>
        <w:t>應與相關權責機關維持適當聯繫。</w:t>
      </w:r>
    </w:p>
    <w:p w:rsidR="00922012" w:rsidRDefault="00922012" w:rsidP="00922012">
      <w:pPr>
        <w:ind w:leftChars="275" w:left="660" w:firstLine="60"/>
        <w:rPr>
          <w:szCs w:val="24"/>
        </w:rPr>
      </w:pPr>
    </w:p>
    <w:p w:rsidR="00922012" w:rsidRPr="00311C82" w:rsidRDefault="005E428B" w:rsidP="00311C82">
      <w:pPr>
        <w:ind w:left="420"/>
        <w:rPr>
          <w:b/>
          <w:szCs w:val="24"/>
        </w:rPr>
      </w:pPr>
      <w:r>
        <w:rPr>
          <w:rFonts w:hint="eastAsia"/>
          <w:b/>
          <w:szCs w:val="24"/>
        </w:rPr>
        <w:t>A.</w:t>
      </w:r>
      <w:r w:rsidR="00922012" w:rsidRPr="00311C82">
        <w:rPr>
          <w:rFonts w:hint="eastAsia"/>
          <w:b/>
          <w:szCs w:val="24"/>
        </w:rPr>
        <w:t>6.1 .4</w:t>
      </w:r>
      <w:r w:rsidR="00922012" w:rsidRPr="00311C82">
        <w:rPr>
          <w:rFonts w:hint="eastAsia"/>
          <w:b/>
          <w:szCs w:val="24"/>
        </w:rPr>
        <w:t>與特殊利害相關團體的聯繫</w:t>
      </w:r>
    </w:p>
    <w:p w:rsidR="00311C82" w:rsidRPr="00922012" w:rsidRDefault="00311C82" w:rsidP="00311C82">
      <w:pPr>
        <w:ind w:left="420"/>
        <w:rPr>
          <w:i/>
          <w:szCs w:val="24"/>
        </w:rPr>
      </w:pPr>
      <w:r w:rsidRPr="00922012">
        <w:rPr>
          <w:rFonts w:hint="eastAsia"/>
          <w:i/>
          <w:szCs w:val="24"/>
        </w:rPr>
        <w:t>控制措施</w:t>
      </w:r>
    </w:p>
    <w:p w:rsidR="00311C82" w:rsidRDefault="00311C82" w:rsidP="00922012">
      <w:pPr>
        <w:ind w:leftChars="275" w:left="660" w:firstLine="60"/>
        <w:rPr>
          <w:szCs w:val="24"/>
        </w:rPr>
      </w:pPr>
      <w:r w:rsidRPr="00311C82">
        <w:rPr>
          <w:rFonts w:hint="eastAsia"/>
          <w:szCs w:val="24"/>
        </w:rPr>
        <w:t>應與各特殊利害相關團體或其他各種專家安全性論壇及專業協會維持適當聯繫</w:t>
      </w:r>
      <w:r>
        <w:rPr>
          <w:rFonts w:hint="eastAsia"/>
          <w:szCs w:val="24"/>
        </w:rPr>
        <w:t>。</w:t>
      </w:r>
    </w:p>
    <w:p w:rsidR="00311C82" w:rsidRDefault="00311C82" w:rsidP="00922012">
      <w:pPr>
        <w:ind w:leftChars="275" w:left="660" w:firstLine="60"/>
        <w:rPr>
          <w:szCs w:val="24"/>
        </w:rPr>
      </w:pPr>
    </w:p>
    <w:p w:rsidR="00311C82" w:rsidRPr="00311C82" w:rsidRDefault="00311C82" w:rsidP="00311C82">
      <w:pPr>
        <w:ind w:left="420"/>
        <w:rPr>
          <w:b/>
          <w:szCs w:val="24"/>
        </w:rPr>
      </w:pPr>
      <w:r w:rsidRPr="00311C82">
        <w:rPr>
          <w:rFonts w:hint="eastAsia"/>
          <w:b/>
          <w:szCs w:val="24"/>
        </w:rPr>
        <w:t xml:space="preserve">A.6.1.5 </w:t>
      </w:r>
      <w:r w:rsidRPr="00311C82">
        <w:rPr>
          <w:rFonts w:hint="eastAsia"/>
          <w:b/>
          <w:szCs w:val="24"/>
        </w:rPr>
        <w:t>事案管理的資訊安全</w:t>
      </w:r>
    </w:p>
    <w:p w:rsidR="00311C82" w:rsidRPr="00922012" w:rsidRDefault="00311C82" w:rsidP="00311C82">
      <w:pPr>
        <w:ind w:left="420"/>
        <w:rPr>
          <w:i/>
          <w:szCs w:val="24"/>
        </w:rPr>
      </w:pPr>
      <w:r w:rsidRPr="00922012">
        <w:rPr>
          <w:rFonts w:hint="eastAsia"/>
          <w:i/>
          <w:szCs w:val="24"/>
        </w:rPr>
        <w:t>控制措施</w:t>
      </w:r>
    </w:p>
    <w:p w:rsidR="00311C82" w:rsidRDefault="00311C82" w:rsidP="00922012">
      <w:pPr>
        <w:ind w:leftChars="275" w:left="660" w:firstLine="60"/>
        <w:rPr>
          <w:szCs w:val="24"/>
        </w:rPr>
      </w:pPr>
      <w:r>
        <w:rPr>
          <w:rFonts w:hint="eastAsia"/>
          <w:szCs w:val="24"/>
        </w:rPr>
        <w:t>無論任何型態的專案，資訊安全都應在專</w:t>
      </w:r>
      <w:r w:rsidRPr="00311C82">
        <w:rPr>
          <w:rFonts w:hint="eastAsia"/>
          <w:szCs w:val="24"/>
        </w:rPr>
        <w:t>案管理加以陳述</w:t>
      </w:r>
      <w:r>
        <w:rPr>
          <w:rFonts w:hint="eastAsia"/>
          <w:szCs w:val="24"/>
        </w:rPr>
        <w:t>。</w:t>
      </w:r>
    </w:p>
    <w:p w:rsidR="00311C82" w:rsidRDefault="00311C82" w:rsidP="00922012">
      <w:pPr>
        <w:ind w:leftChars="275" w:left="660" w:firstLine="60"/>
        <w:rPr>
          <w:szCs w:val="24"/>
        </w:rPr>
      </w:pPr>
    </w:p>
    <w:p w:rsidR="00311C82" w:rsidRDefault="00311C82" w:rsidP="00311C82">
      <w:pPr>
        <w:rPr>
          <w:b/>
          <w:i/>
          <w:szCs w:val="24"/>
        </w:rPr>
      </w:pPr>
      <w:r w:rsidRPr="00311C82">
        <w:rPr>
          <w:rFonts w:hint="eastAsia"/>
          <w:b/>
          <w:i/>
          <w:szCs w:val="24"/>
        </w:rPr>
        <w:t>A.6</w:t>
      </w:r>
      <w:r w:rsidRPr="00311C82">
        <w:rPr>
          <w:b/>
          <w:i/>
          <w:szCs w:val="24"/>
        </w:rPr>
        <w:t>.</w:t>
      </w:r>
      <w:r w:rsidRPr="00311C82">
        <w:rPr>
          <w:rFonts w:hint="eastAsia"/>
          <w:b/>
          <w:i/>
          <w:szCs w:val="24"/>
        </w:rPr>
        <w:t xml:space="preserve">2 </w:t>
      </w:r>
      <w:r w:rsidRPr="00311C82">
        <w:rPr>
          <w:rFonts w:hint="eastAsia"/>
          <w:b/>
          <w:i/>
          <w:szCs w:val="24"/>
        </w:rPr>
        <w:t>行動設備與遠距工作</w:t>
      </w:r>
    </w:p>
    <w:p w:rsidR="00311C82" w:rsidRDefault="00311C82" w:rsidP="00311C82">
      <w:pPr>
        <w:rPr>
          <w:szCs w:val="24"/>
        </w:rPr>
      </w:pPr>
      <w:r w:rsidRPr="00311C82">
        <w:rPr>
          <w:rFonts w:hint="eastAsia"/>
          <w:szCs w:val="24"/>
        </w:rPr>
        <w:t>目標：</w:t>
      </w:r>
      <w:r>
        <w:rPr>
          <w:rFonts w:hint="eastAsia"/>
          <w:szCs w:val="24"/>
        </w:rPr>
        <w:t>確保遠距工作</w:t>
      </w:r>
      <w:proofErr w:type="gramStart"/>
      <w:r w:rsidRPr="00311C82">
        <w:rPr>
          <w:rFonts w:hint="eastAsia"/>
          <w:szCs w:val="24"/>
        </w:rPr>
        <w:t>偵</w:t>
      </w:r>
      <w:proofErr w:type="gramEnd"/>
      <w:r w:rsidRPr="00311C82">
        <w:rPr>
          <w:rFonts w:hint="eastAsia"/>
          <w:szCs w:val="24"/>
        </w:rPr>
        <w:t>行動設備使用的安全</w:t>
      </w:r>
    </w:p>
    <w:p w:rsidR="001A25B1" w:rsidRDefault="001A25B1" w:rsidP="00311C82">
      <w:pPr>
        <w:rPr>
          <w:szCs w:val="24"/>
        </w:rPr>
      </w:pPr>
    </w:p>
    <w:p w:rsidR="00311C82" w:rsidRPr="00311C82" w:rsidRDefault="00311C82" w:rsidP="00311C82">
      <w:pPr>
        <w:ind w:left="420"/>
        <w:rPr>
          <w:b/>
          <w:szCs w:val="24"/>
        </w:rPr>
      </w:pPr>
      <w:r w:rsidRPr="00311C82">
        <w:rPr>
          <w:rFonts w:hint="eastAsia"/>
          <w:b/>
          <w:szCs w:val="24"/>
        </w:rPr>
        <w:t xml:space="preserve">A. 6 .2.1 </w:t>
      </w:r>
      <w:r w:rsidRPr="00311C82">
        <w:rPr>
          <w:rFonts w:hint="eastAsia"/>
          <w:b/>
          <w:szCs w:val="24"/>
        </w:rPr>
        <w:t>行動設備政策</w:t>
      </w:r>
    </w:p>
    <w:p w:rsidR="00311C82" w:rsidRPr="00922012" w:rsidRDefault="00311C82" w:rsidP="00311C82">
      <w:pPr>
        <w:ind w:left="420"/>
        <w:rPr>
          <w:i/>
          <w:szCs w:val="24"/>
        </w:rPr>
      </w:pPr>
      <w:r w:rsidRPr="00922012">
        <w:rPr>
          <w:rFonts w:hint="eastAsia"/>
          <w:i/>
          <w:szCs w:val="24"/>
        </w:rPr>
        <w:t>控制措施</w:t>
      </w:r>
    </w:p>
    <w:p w:rsidR="00311C82" w:rsidRDefault="00311C82" w:rsidP="00311C82">
      <w:pPr>
        <w:ind w:leftChars="275" w:left="660" w:firstLine="60"/>
        <w:rPr>
          <w:szCs w:val="24"/>
        </w:rPr>
      </w:pPr>
      <w:r w:rsidRPr="00311C82">
        <w:rPr>
          <w:rFonts w:hint="eastAsia"/>
          <w:szCs w:val="24"/>
        </w:rPr>
        <w:t>政策與支援性的安全措施應加以適用，以管理因使用行動設備而產生的風險</w:t>
      </w:r>
      <w:r>
        <w:rPr>
          <w:rFonts w:hint="eastAsia"/>
          <w:szCs w:val="24"/>
        </w:rPr>
        <w:t>。</w:t>
      </w:r>
    </w:p>
    <w:p w:rsidR="00311C82" w:rsidRDefault="00311C82" w:rsidP="00311C82">
      <w:pPr>
        <w:ind w:leftChars="275" w:left="660" w:firstLine="60"/>
        <w:rPr>
          <w:szCs w:val="24"/>
        </w:rPr>
      </w:pPr>
    </w:p>
    <w:p w:rsidR="00311C82" w:rsidRPr="00311C82" w:rsidRDefault="00311C82" w:rsidP="00311C82">
      <w:pPr>
        <w:ind w:left="420"/>
        <w:rPr>
          <w:b/>
          <w:szCs w:val="24"/>
        </w:rPr>
      </w:pPr>
      <w:r w:rsidRPr="00311C82">
        <w:rPr>
          <w:rFonts w:hint="eastAsia"/>
          <w:b/>
          <w:szCs w:val="24"/>
        </w:rPr>
        <w:t xml:space="preserve">A.6.2.2 </w:t>
      </w:r>
      <w:r w:rsidRPr="00311C82">
        <w:rPr>
          <w:rFonts w:hint="eastAsia"/>
          <w:b/>
          <w:szCs w:val="24"/>
        </w:rPr>
        <w:t>遠距工作</w:t>
      </w:r>
    </w:p>
    <w:p w:rsidR="00311C82" w:rsidRPr="00922012" w:rsidRDefault="00311C82" w:rsidP="00311C82">
      <w:pPr>
        <w:ind w:left="420"/>
        <w:rPr>
          <w:i/>
          <w:szCs w:val="24"/>
        </w:rPr>
      </w:pPr>
      <w:r w:rsidRPr="00922012">
        <w:rPr>
          <w:rFonts w:hint="eastAsia"/>
          <w:i/>
          <w:szCs w:val="24"/>
        </w:rPr>
        <w:t>控制措施</w:t>
      </w:r>
    </w:p>
    <w:p w:rsidR="00311C82" w:rsidRDefault="00311C82" w:rsidP="00311C82">
      <w:pPr>
        <w:ind w:leftChars="275" w:left="660" w:firstLine="60"/>
        <w:rPr>
          <w:szCs w:val="24"/>
        </w:rPr>
      </w:pPr>
      <w:r w:rsidRPr="00311C82">
        <w:rPr>
          <w:rFonts w:hint="eastAsia"/>
          <w:szCs w:val="24"/>
        </w:rPr>
        <w:t>政策與支援性的安全措施應加以實作，以保護由遠距區域存取、處理與儲存的資訊。</w:t>
      </w:r>
    </w:p>
    <w:p w:rsidR="00311C82" w:rsidRDefault="00311C82" w:rsidP="00311C82">
      <w:pPr>
        <w:ind w:leftChars="275" w:left="660" w:firstLine="60"/>
        <w:rPr>
          <w:szCs w:val="24"/>
        </w:rPr>
      </w:pPr>
    </w:p>
    <w:p w:rsidR="00311C82" w:rsidRDefault="00311C82" w:rsidP="00311C82">
      <w:pPr>
        <w:rPr>
          <w:b/>
          <w:sz w:val="28"/>
          <w:szCs w:val="28"/>
        </w:rPr>
      </w:pPr>
      <w:r w:rsidRPr="00311C82">
        <w:rPr>
          <w:rFonts w:hint="eastAsia"/>
          <w:b/>
          <w:sz w:val="28"/>
          <w:szCs w:val="28"/>
        </w:rPr>
        <w:t xml:space="preserve">A.7 </w:t>
      </w:r>
      <w:r w:rsidRPr="00311C82">
        <w:rPr>
          <w:rFonts w:hint="eastAsia"/>
          <w:b/>
          <w:sz w:val="28"/>
          <w:szCs w:val="28"/>
        </w:rPr>
        <w:t>人力資源安全</w:t>
      </w:r>
    </w:p>
    <w:p w:rsidR="00311C82" w:rsidRDefault="00311C82" w:rsidP="00311C82">
      <w:pPr>
        <w:rPr>
          <w:b/>
          <w:i/>
          <w:szCs w:val="24"/>
        </w:rPr>
      </w:pPr>
      <w:r w:rsidRPr="00311C82">
        <w:rPr>
          <w:rFonts w:hint="eastAsia"/>
          <w:b/>
          <w:i/>
          <w:szCs w:val="24"/>
        </w:rPr>
        <w:t xml:space="preserve">A.7.1 </w:t>
      </w:r>
      <w:r w:rsidRPr="00311C82">
        <w:rPr>
          <w:rFonts w:hint="eastAsia"/>
          <w:b/>
          <w:i/>
          <w:szCs w:val="24"/>
        </w:rPr>
        <w:t>聘僱之前</w:t>
      </w:r>
    </w:p>
    <w:p w:rsidR="00311C82" w:rsidRDefault="00311C82" w:rsidP="00311C82">
      <w:pPr>
        <w:rPr>
          <w:szCs w:val="24"/>
        </w:rPr>
      </w:pPr>
      <w:r w:rsidRPr="00311C82">
        <w:rPr>
          <w:rFonts w:hint="eastAsia"/>
          <w:szCs w:val="24"/>
        </w:rPr>
        <w:t>目標</w:t>
      </w:r>
      <w:r w:rsidR="00217DE7">
        <w:rPr>
          <w:rFonts w:hint="eastAsia"/>
          <w:szCs w:val="24"/>
        </w:rPr>
        <w:t>：</w:t>
      </w:r>
      <w:r w:rsidRPr="00311C82">
        <w:rPr>
          <w:rFonts w:hint="eastAsia"/>
          <w:szCs w:val="24"/>
        </w:rPr>
        <w:t>確保員工與承包者了解其責任，並勝任其所被認定的角色。</w:t>
      </w:r>
    </w:p>
    <w:p w:rsidR="001A25B1" w:rsidRDefault="001A25B1" w:rsidP="00311C82">
      <w:pPr>
        <w:rPr>
          <w:szCs w:val="24"/>
        </w:rPr>
      </w:pPr>
    </w:p>
    <w:p w:rsidR="00311C82" w:rsidRPr="00311C82" w:rsidRDefault="005E428B" w:rsidP="00311C82">
      <w:pPr>
        <w:ind w:left="420"/>
        <w:rPr>
          <w:b/>
          <w:szCs w:val="24"/>
        </w:rPr>
      </w:pPr>
      <w:r>
        <w:rPr>
          <w:rFonts w:hint="eastAsia"/>
          <w:b/>
          <w:szCs w:val="24"/>
        </w:rPr>
        <w:t>A.</w:t>
      </w:r>
      <w:r w:rsidR="00311C82" w:rsidRPr="00311C82">
        <w:rPr>
          <w:rFonts w:hint="eastAsia"/>
          <w:b/>
          <w:szCs w:val="24"/>
        </w:rPr>
        <w:t xml:space="preserve">7. 1. 1 </w:t>
      </w:r>
      <w:r w:rsidR="00311C82" w:rsidRPr="00311C82">
        <w:rPr>
          <w:rFonts w:hint="eastAsia"/>
          <w:b/>
          <w:szCs w:val="24"/>
        </w:rPr>
        <w:t>篩選</w:t>
      </w:r>
    </w:p>
    <w:p w:rsidR="00311C82" w:rsidRPr="00922012" w:rsidRDefault="00311C82" w:rsidP="00311C82">
      <w:pPr>
        <w:ind w:left="420"/>
        <w:rPr>
          <w:i/>
          <w:szCs w:val="24"/>
        </w:rPr>
      </w:pPr>
      <w:r w:rsidRPr="00922012">
        <w:rPr>
          <w:rFonts w:hint="eastAsia"/>
          <w:i/>
          <w:szCs w:val="24"/>
        </w:rPr>
        <w:t>控制措施</w:t>
      </w:r>
    </w:p>
    <w:p w:rsidR="00311C82" w:rsidRDefault="00311C82" w:rsidP="00311C82">
      <w:pPr>
        <w:ind w:leftChars="275" w:left="660" w:firstLine="60"/>
        <w:rPr>
          <w:szCs w:val="24"/>
        </w:rPr>
      </w:pPr>
      <w:r>
        <w:rPr>
          <w:rFonts w:hint="eastAsia"/>
          <w:szCs w:val="24"/>
        </w:rPr>
        <w:t>應依照相關法律、法規及倫理，並兼顧營運</w:t>
      </w:r>
      <w:r w:rsidRPr="00311C82">
        <w:rPr>
          <w:rFonts w:hint="eastAsia"/>
          <w:szCs w:val="24"/>
        </w:rPr>
        <w:t>要求的比例原則、所存取資訊的機密類別及所察覺的風險，對所有聘僱之應徵者進行背景查證檢核</w:t>
      </w:r>
      <w:r w:rsidRPr="00311C82">
        <w:rPr>
          <w:rFonts w:hint="eastAsia"/>
          <w:szCs w:val="24"/>
        </w:rPr>
        <w:t>(verification</w:t>
      </w:r>
      <w:r>
        <w:rPr>
          <w:rFonts w:hint="eastAsia"/>
          <w:szCs w:val="24"/>
        </w:rPr>
        <w:t xml:space="preserve"> </w:t>
      </w:r>
      <w:r w:rsidRPr="00311C82">
        <w:rPr>
          <w:rFonts w:hint="eastAsia"/>
          <w:szCs w:val="24"/>
        </w:rPr>
        <w:t xml:space="preserve">check) </w:t>
      </w:r>
      <w:r w:rsidRPr="00311C82">
        <w:rPr>
          <w:rFonts w:hint="eastAsia"/>
          <w:szCs w:val="24"/>
        </w:rPr>
        <w:t>。</w:t>
      </w:r>
    </w:p>
    <w:p w:rsidR="00311C82" w:rsidRDefault="00311C82" w:rsidP="00311C82">
      <w:pPr>
        <w:ind w:leftChars="275" w:left="660" w:firstLine="60"/>
        <w:rPr>
          <w:szCs w:val="24"/>
        </w:rPr>
      </w:pPr>
    </w:p>
    <w:p w:rsidR="00311C82" w:rsidRPr="00311C82" w:rsidRDefault="00311C82" w:rsidP="00311C82">
      <w:pPr>
        <w:ind w:left="420"/>
        <w:rPr>
          <w:b/>
          <w:szCs w:val="24"/>
        </w:rPr>
      </w:pPr>
      <w:r w:rsidRPr="00311C82">
        <w:rPr>
          <w:rFonts w:hint="eastAsia"/>
          <w:b/>
          <w:szCs w:val="24"/>
        </w:rPr>
        <w:lastRenderedPageBreak/>
        <w:t xml:space="preserve">A.7.1.2 </w:t>
      </w:r>
      <w:r w:rsidRPr="00311C82">
        <w:rPr>
          <w:rFonts w:hint="eastAsia"/>
          <w:b/>
          <w:szCs w:val="24"/>
        </w:rPr>
        <w:t>聘僱條款與條件</w:t>
      </w:r>
    </w:p>
    <w:p w:rsidR="00311C82" w:rsidRPr="00922012" w:rsidRDefault="00311C82" w:rsidP="00311C82">
      <w:pPr>
        <w:ind w:left="420"/>
        <w:rPr>
          <w:i/>
          <w:szCs w:val="24"/>
        </w:rPr>
      </w:pPr>
      <w:r w:rsidRPr="00922012">
        <w:rPr>
          <w:rFonts w:hint="eastAsia"/>
          <w:i/>
          <w:szCs w:val="24"/>
        </w:rPr>
        <w:t>控制措施</w:t>
      </w:r>
    </w:p>
    <w:p w:rsidR="00311C82" w:rsidRDefault="00311C82" w:rsidP="00311C82">
      <w:pPr>
        <w:ind w:leftChars="275" w:left="660" w:firstLine="60"/>
        <w:rPr>
          <w:szCs w:val="24"/>
        </w:rPr>
      </w:pPr>
      <w:r w:rsidRPr="00311C82">
        <w:rPr>
          <w:rFonts w:hint="eastAsia"/>
          <w:szCs w:val="24"/>
        </w:rPr>
        <w:t>與員工及契約人員的契約協議應陳述其與組織對資訊安全的責任。</w:t>
      </w:r>
    </w:p>
    <w:p w:rsidR="001A25B1" w:rsidRDefault="001A25B1" w:rsidP="00311C82">
      <w:pPr>
        <w:ind w:leftChars="275" w:left="660" w:firstLine="60"/>
        <w:rPr>
          <w:szCs w:val="24"/>
        </w:rPr>
      </w:pPr>
    </w:p>
    <w:p w:rsidR="001A25B1" w:rsidRPr="001A25B1" w:rsidRDefault="005E428B" w:rsidP="001A25B1">
      <w:pPr>
        <w:rPr>
          <w:b/>
          <w:i/>
          <w:szCs w:val="24"/>
        </w:rPr>
      </w:pPr>
      <w:r>
        <w:rPr>
          <w:rFonts w:hint="eastAsia"/>
          <w:b/>
          <w:i/>
          <w:szCs w:val="24"/>
        </w:rPr>
        <w:t>A.</w:t>
      </w:r>
      <w:r w:rsidR="001A25B1" w:rsidRPr="001A25B1">
        <w:rPr>
          <w:rFonts w:hint="eastAsia"/>
          <w:b/>
          <w:i/>
          <w:szCs w:val="24"/>
        </w:rPr>
        <w:t xml:space="preserve">7.2 </w:t>
      </w:r>
      <w:r w:rsidR="001A25B1" w:rsidRPr="001A25B1">
        <w:rPr>
          <w:rFonts w:hint="eastAsia"/>
          <w:b/>
          <w:i/>
          <w:szCs w:val="24"/>
        </w:rPr>
        <w:t>聘僱期間</w:t>
      </w:r>
    </w:p>
    <w:p w:rsidR="001A25B1" w:rsidRDefault="001A25B1" w:rsidP="001A25B1">
      <w:pPr>
        <w:rPr>
          <w:szCs w:val="24"/>
        </w:rPr>
      </w:pPr>
      <w:r w:rsidRPr="001A25B1">
        <w:rPr>
          <w:rFonts w:hint="eastAsia"/>
          <w:szCs w:val="24"/>
        </w:rPr>
        <w:t>目標</w:t>
      </w:r>
      <w:r w:rsidR="00217DE7">
        <w:rPr>
          <w:rFonts w:hint="eastAsia"/>
          <w:szCs w:val="24"/>
        </w:rPr>
        <w:t>：</w:t>
      </w:r>
      <w:r w:rsidRPr="001A25B1">
        <w:rPr>
          <w:rFonts w:hint="eastAsia"/>
          <w:szCs w:val="24"/>
        </w:rPr>
        <w:t>確保員工與外部團體使用者認知與達成資訊安全責任。</w:t>
      </w:r>
    </w:p>
    <w:p w:rsidR="001A25B1" w:rsidRDefault="001A25B1" w:rsidP="001A25B1">
      <w:pPr>
        <w:rPr>
          <w:szCs w:val="24"/>
        </w:rPr>
      </w:pPr>
    </w:p>
    <w:p w:rsidR="001A25B1" w:rsidRPr="001A25B1" w:rsidRDefault="005E428B" w:rsidP="001A25B1">
      <w:pPr>
        <w:ind w:left="420"/>
        <w:rPr>
          <w:b/>
          <w:szCs w:val="24"/>
        </w:rPr>
      </w:pPr>
      <w:r>
        <w:rPr>
          <w:rFonts w:hint="eastAsia"/>
          <w:b/>
          <w:szCs w:val="24"/>
        </w:rPr>
        <w:t>A.7.</w:t>
      </w:r>
      <w:r w:rsidR="001A25B1">
        <w:rPr>
          <w:rFonts w:hint="eastAsia"/>
          <w:b/>
          <w:szCs w:val="24"/>
        </w:rPr>
        <w:t>2</w:t>
      </w:r>
      <w:r>
        <w:rPr>
          <w:rFonts w:hint="eastAsia"/>
          <w:b/>
          <w:szCs w:val="24"/>
        </w:rPr>
        <w:t>.</w:t>
      </w:r>
      <w:r w:rsidR="001A25B1" w:rsidRPr="001A25B1">
        <w:rPr>
          <w:rFonts w:hint="eastAsia"/>
          <w:b/>
          <w:szCs w:val="24"/>
        </w:rPr>
        <w:t xml:space="preserve">1 </w:t>
      </w:r>
      <w:r w:rsidR="001A25B1" w:rsidRPr="001A25B1">
        <w:rPr>
          <w:rFonts w:hint="eastAsia"/>
          <w:b/>
          <w:szCs w:val="24"/>
        </w:rPr>
        <w:t>管理階層責任</w:t>
      </w:r>
    </w:p>
    <w:p w:rsidR="001A25B1" w:rsidRPr="00922012" w:rsidRDefault="001A25B1" w:rsidP="001A25B1">
      <w:pPr>
        <w:ind w:left="420"/>
        <w:rPr>
          <w:i/>
          <w:szCs w:val="24"/>
        </w:rPr>
      </w:pPr>
      <w:r w:rsidRPr="00922012">
        <w:rPr>
          <w:rFonts w:hint="eastAsia"/>
          <w:i/>
          <w:szCs w:val="24"/>
        </w:rPr>
        <w:t>控制措施</w:t>
      </w:r>
    </w:p>
    <w:p w:rsidR="001A25B1" w:rsidRDefault="001A25B1" w:rsidP="001A25B1">
      <w:pPr>
        <w:ind w:leftChars="275" w:left="660" w:firstLine="60"/>
        <w:rPr>
          <w:szCs w:val="24"/>
        </w:rPr>
      </w:pPr>
      <w:r w:rsidRPr="001A25B1">
        <w:rPr>
          <w:rFonts w:hint="eastAsia"/>
          <w:szCs w:val="24"/>
        </w:rPr>
        <w:t>管理階層應要求員工與契約人員，依照組織己制定的政策與程序施行安全事宜。</w:t>
      </w:r>
    </w:p>
    <w:p w:rsidR="001A25B1" w:rsidRDefault="001A25B1" w:rsidP="001A25B1">
      <w:pPr>
        <w:ind w:leftChars="275" w:left="660" w:firstLine="60"/>
        <w:rPr>
          <w:szCs w:val="24"/>
        </w:rPr>
      </w:pPr>
    </w:p>
    <w:p w:rsidR="001A25B1" w:rsidRPr="001A25B1" w:rsidRDefault="005E428B" w:rsidP="001A25B1">
      <w:pPr>
        <w:ind w:left="420"/>
        <w:rPr>
          <w:b/>
          <w:szCs w:val="24"/>
        </w:rPr>
      </w:pPr>
      <w:r>
        <w:rPr>
          <w:rFonts w:hint="eastAsia"/>
          <w:b/>
          <w:szCs w:val="24"/>
        </w:rPr>
        <w:t>A.</w:t>
      </w:r>
      <w:r w:rsidR="001A25B1" w:rsidRPr="001A25B1">
        <w:rPr>
          <w:rFonts w:hint="eastAsia"/>
          <w:b/>
          <w:szCs w:val="24"/>
        </w:rPr>
        <w:t xml:space="preserve">7.2.2 </w:t>
      </w:r>
      <w:r w:rsidR="001A25B1" w:rsidRPr="001A25B1">
        <w:rPr>
          <w:rFonts w:hint="eastAsia"/>
          <w:b/>
          <w:szCs w:val="24"/>
        </w:rPr>
        <w:t>資訊安全認知、教育及訓練</w:t>
      </w:r>
    </w:p>
    <w:p w:rsidR="001A25B1" w:rsidRPr="00922012" w:rsidRDefault="001A25B1" w:rsidP="001A25B1">
      <w:pPr>
        <w:ind w:left="420"/>
        <w:rPr>
          <w:i/>
          <w:szCs w:val="24"/>
        </w:rPr>
      </w:pPr>
      <w:r w:rsidRPr="00922012">
        <w:rPr>
          <w:rFonts w:hint="eastAsia"/>
          <w:i/>
          <w:szCs w:val="24"/>
        </w:rPr>
        <w:t>控制措施</w:t>
      </w:r>
    </w:p>
    <w:p w:rsidR="001A25B1" w:rsidRDefault="001A25B1" w:rsidP="001A25B1">
      <w:pPr>
        <w:ind w:leftChars="275" w:left="660" w:firstLine="60"/>
        <w:rPr>
          <w:szCs w:val="24"/>
        </w:rPr>
      </w:pPr>
      <w:r w:rsidRPr="001A25B1">
        <w:rPr>
          <w:rFonts w:hint="eastAsia"/>
          <w:szCs w:val="24"/>
        </w:rPr>
        <w:t>組織所有員工和相關的契約人員，</w:t>
      </w:r>
      <w:proofErr w:type="gramStart"/>
      <w:r w:rsidRPr="001A25B1">
        <w:rPr>
          <w:rFonts w:hint="eastAsia"/>
          <w:szCs w:val="24"/>
        </w:rPr>
        <w:t>均應接受</w:t>
      </w:r>
      <w:proofErr w:type="gramEnd"/>
      <w:r w:rsidRPr="001A25B1">
        <w:rPr>
          <w:rFonts w:hint="eastAsia"/>
          <w:szCs w:val="24"/>
        </w:rPr>
        <w:t>與其</w:t>
      </w:r>
      <w:r>
        <w:rPr>
          <w:rFonts w:hint="eastAsia"/>
          <w:szCs w:val="24"/>
        </w:rPr>
        <w:t>工</w:t>
      </w:r>
      <w:r w:rsidRPr="001A25B1">
        <w:rPr>
          <w:rFonts w:hint="eastAsia"/>
          <w:szCs w:val="24"/>
        </w:rPr>
        <w:t>作職務相關之適切認知教育與訓練，以及定期更新的組織政策與程序內容。</w:t>
      </w:r>
    </w:p>
    <w:p w:rsidR="001A25B1" w:rsidRDefault="001A25B1" w:rsidP="001A25B1">
      <w:pPr>
        <w:ind w:leftChars="275" w:left="660" w:firstLine="60"/>
        <w:rPr>
          <w:szCs w:val="24"/>
        </w:rPr>
      </w:pPr>
    </w:p>
    <w:p w:rsidR="001A25B1" w:rsidRPr="001A25B1" w:rsidRDefault="005E428B" w:rsidP="001A25B1">
      <w:pPr>
        <w:ind w:left="420"/>
        <w:rPr>
          <w:b/>
          <w:szCs w:val="24"/>
        </w:rPr>
      </w:pPr>
      <w:r>
        <w:rPr>
          <w:rFonts w:hint="eastAsia"/>
          <w:b/>
          <w:szCs w:val="24"/>
        </w:rPr>
        <w:t>A.7.2.</w:t>
      </w:r>
      <w:r w:rsidR="001A25B1" w:rsidRPr="001A25B1">
        <w:rPr>
          <w:rFonts w:hint="eastAsia"/>
          <w:b/>
          <w:szCs w:val="24"/>
        </w:rPr>
        <w:t xml:space="preserve">3 </w:t>
      </w:r>
      <w:r w:rsidR="001A25B1" w:rsidRPr="001A25B1">
        <w:rPr>
          <w:rFonts w:hint="eastAsia"/>
          <w:b/>
          <w:szCs w:val="24"/>
        </w:rPr>
        <w:t>懲處過程</w:t>
      </w:r>
    </w:p>
    <w:p w:rsidR="001A25B1" w:rsidRPr="00922012" w:rsidRDefault="001A25B1" w:rsidP="001A25B1">
      <w:pPr>
        <w:ind w:left="420"/>
        <w:rPr>
          <w:i/>
          <w:szCs w:val="24"/>
        </w:rPr>
      </w:pPr>
      <w:r w:rsidRPr="00922012">
        <w:rPr>
          <w:rFonts w:hint="eastAsia"/>
          <w:i/>
          <w:szCs w:val="24"/>
        </w:rPr>
        <w:t>控制措施</w:t>
      </w:r>
    </w:p>
    <w:p w:rsidR="001A25B1" w:rsidRDefault="001A25B1" w:rsidP="001A25B1">
      <w:pPr>
        <w:ind w:leftChars="275" w:left="660" w:firstLine="60"/>
        <w:rPr>
          <w:szCs w:val="24"/>
        </w:rPr>
      </w:pPr>
      <w:r w:rsidRPr="001A25B1">
        <w:rPr>
          <w:rFonts w:hint="eastAsia"/>
          <w:szCs w:val="24"/>
        </w:rPr>
        <w:t>應有正式並已溝通的懲處過程，來採取行動處理違反資訊安全的員工。</w:t>
      </w:r>
    </w:p>
    <w:p w:rsidR="005A7FDF" w:rsidRDefault="005A7FDF" w:rsidP="001A25B1">
      <w:pPr>
        <w:ind w:leftChars="275" w:left="660" w:firstLine="60"/>
        <w:rPr>
          <w:szCs w:val="24"/>
        </w:rPr>
      </w:pPr>
    </w:p>
    <w:p w:rsidR="005A7FDF" w:rsidRPr="005A7FDF" w:rsidRDefault="005A7FDF" w:rsidP="005A7FDF">
      <w:pPr>
        <w:rPr>
          <w:b/>
          <w:i/>
          <w:szCs w:val="24"/>
        </w:rPr>
      </w:pPr>
      <w:r w:rsidRPr="005A7FDF">
        <w:rPr>
          <w:rFonts w:hint="eastAsia"/>
          <w:b/>
          <w:i/>
          <w:szCs w:val="24"/>
        </w:rPr>
        <w:t xml:space="preserve">A.7.3 </w:t>
      </w:r>
      <w:r w:rsidRPr="005A7FDF">
        <w:rPr>
          <w:rFonts w:hint="eastAsia"/>
          <w:b/>
          <w:i/>
          <w:szCs w:val="24"/>
        </w:rPr>
        <w:t>聘僱的終止或變更</w:t>
      </w:r>
    </w:p>
    <w:p w:rsidR="005A7FDF" w:rsidRDefault="005A7FDF" w:rsidP="005A7FDF">
      <w:pPr>
        <w:rPr>
          <w:szCs w:val="24"/>
        </w:rPr>
      </w:pPr>
      <w:r w:rsidRPr="005A7FDF">
        <w:rPr>
          <w:rFonts w:hint="eastAsia"/>
          <w:szCs w:val="24"/>
        </w:rPr>
        <w:t>目標</w:t>
      </w:r>
      <w:r w:rsidR="00217DE7">
        <w:rPr>
          <w:rFonts w:hint="eastAsia"/>
          <w:szCs w:val="24"/>
        </w:rPr>
        <w:t>：</w:t>
      </w:r>
      <w:r w:rsidRPr="005A7FDF">
        <w:rPr>
          <w:rFonts w:hint="eastAsia"/>
          <w:szCs w:val="24"/>
        </w:rPr>
        <w:t>將保護組織的利益，視作在變更或中止職務的流程的一部分</w:t>
      </w:r>
      <w:r>
        <w:rPr>
          <w:rFonts w:hint="eastAsia"/>
          <w:szCs w:val="24"/>
        </w:rPr>
        <w:t>。</w:t>
      </w:r>
    </w:p>
    <w:p w:rsidR="005A7FDF" w:rsidRDefault="005A7FDF" w:rsidP="005A7FDF">
      <w:pPr>
        <w:rPr>
          <w:szCs w:val="24"/>
        </w:rPr>
      </w:pPr>
    </w:p>
    <w:p w:rsidR="005A7FDF" w:rsidRPr="005A7FDF" w:rsidRDefault="005A7FDF" w:rsidP="005A7FDF">
      <w:pPr>
        <w:ind w:left="420"/>
        <w:rPr>
          <w:b/>
          <w:szCs w:val="24"/>
        </w:rPr>
      </w:pPr>
      <w:r w:rsidRPr="005A7FDF">
        <w:rPr>
          <w:rFonts w:hint="eastAsia"/>
          <w:b/>
          <w:szCs w:val="24"/>
        </w:rPr>
        <w:t xml:space="preserve">A.7.3 .1 </w:t>
      </w:r>
      <w:r w:rsidRPr="005A7FDF">
        <w:rPr>
          <w:rFonts w:hint="eastAsia"/>
          <w:b/>
          <w:szCs w:val="24"/>
        </w:rPr>
        <w:t>終止或變更聘僱責任</w:t>
      </w:r>
    </w:p>
    <w:p w:rsidR="005A7FDF" w:rsidRPr="00922012" w:rsidRDefault="005A7FDF" w:rsidP="005A7FDF">
      <w:pPr>
        <w:ind w:left="420"/>
        <w:rPr>
          <w:i/>
          <w:szCs w:val="24"/>
        </w:rPr>
      </w:pPr>
      <w:r w:rsidRPr="00922012">
        <w:rPr>
          <w:rFonts w:hint="eastAsia"/>
          <w:i/>
          <w:szCs w:val="24"/>
        </w:rPr>
        <w:t>控制措施</w:t>
      </w:r>
    </w:p>
    <w:p w:rsidR="005A7FDF" w:rsidRDefault="005A7FDF" w:rsidP="005A7FDF">
      <w:pPr>
        <w:ind w:leftChars="275" w:left="660" w:firstLine="60"/>
        <w:rPr>
          <w:szCs w:val="24"/>
        </w:rPr>
      </w:pPr>
      <w:r>
        <w:rPr>
          <w:rFonts w:hint="eastAsia"/>
          <w:szCs w:val="24"/>
        </w:rPr>
        <w:t>在聘僱中止或變更</w:t>
      </w:r>
      <w:r w:rsidRPr="005A7FDF">
        <w:rPr>
          <w:rFonts w:hint="eastAsia"/>
          <w:szCs w:val="24"/>
        </w:rPr>
        <w:t>後持續有效的資訊安全</w:t>
      </w:r>
      <w:r>
        <w:rPr>
          <w:rFonts w:hint="eastAsia"/>
          <w:szCs w:val="24"/>
        </w:rPr>
        <w:t>責任與義務，應加以界定，並向員</w:t>
      </w:r>
      <w:r w:rsidRPr="005A7FDF">
        <w:rPr>
          <w:rFonts w:hint="eastAsia"/>
          <w:szCs w:val="24"/>
        </w:rPr>
        <w:t>工與契約人員溝通與執行。</w:t>
      </w:r>
    </w:p>
    <w:p w:rsidR="005A7FDF" w:rsidRDefault="005A7FDF" w:rsidP="005A7FDF">
      <w:pPr>
        <w:ind w:leftChars="275" w:left="660" w:firstLine="60"/>
        <w:rPr>
          <w:szCs w:val="24"/>
        </w:rPr>
      </w:pPr>
    </w:p>
    <w:p w:rsidR="005A7FDF" w:rsidRPr="00DF3365" w:rsidRDefault="00DF3365" w:rsidP="00DF3365">
      <w:pPr>
        <w:rPr>
          <w:b/>
          <w:sz w:val="28"/>
          <w:szCs w:val="28"/>
        </w:rPr>
      </w:pPr>
      <w:r w:rsidRPr="00DF3365">
        <w:rPr>
          <w:rFonts w:hint="eastAsia"/>
          <w:b/>
          <w:sz w:val="28"/>
          <w:szCs w:val="28"/>
        </w:rPr>
        <w:t xml:space="preserve">A.8 </w:t>
      </w:r>
      <w:r w:rsidRPr="00DF3365">
        <w:rPr>
          <w:rFonts w:hint="eastAsia"/>
          <w:b/>
          <w:sz w:val="28"/>
          <w:szCs w:val="28"/>
        </w:rPr>
        <w:t>資產管理</w:t>
      </w:r>
    </w:p>
    <w:p w:rsidR="00DF3365" w:rsidRPr="00DF3365" w:rsidRDefault="005E428B" w:rsidP="00DF3365">
      <w:pPr>
        <w:rPr>
          <w:b/>
          <w:i/>
          <w:szCs w:val="24"/>
        </w:rPr>
      </w:pPr>
      <w:r>
        <w:rPr>
          <w:rFonts w:hint="eastAsia"/>
          <w:b/>
          <w:i/>
          <w:szCs w:val="24"/>
        </w:rPr>
        <w:t>A.</w:t>
      </w:r>
      <w:r w:rsidR="00DF3365" w:rsidRPr="00DF3365">
        <w:rPr>
          <w:rFonts w:hint="eastAsia"/>
          <w:b/>
          <w:i/>
          <w:szCs w:val="24"/>
        </w:rPr>
        <w:t xml:space="preserve">8.1 </w:t>
      </w:r>
      <w:r w:rsidR="00DF3365" w:rsidRPr="00DF3365">
        <w:rPr>
          <w:rFonts w:hint="eastAsia"/>
          <w:b/>
          <w:i/>
          <w:szCs w:val="24"/>
        </w:rPr>
        <w:t>資產責任</w:t>
      </w:r>
    </w:p>
    <w:p w:rsidR="00DF3365" w:rsidRDefault="00DF3365" w:rsidP="00DF3365">
      <w:pPr>
        <w:rPr>
          <w:szCs w:val="24"/>
        </w:rPr>
      </w:pPr>
      <w:r w:rsidRPr="00DF3365">
        <w:rPr>
          <w:rFonts w:hint="eastAsia"/>
          <w:szCs w:val="24"/>
        </w:rPr>
        <w:t>目標</w:t>
      </w:r>
      <w:r w:rsidR="00217DE7">
        <w:rPr>
          <w:rFonts w:hint="eastAsia"/>
          <w:szCs w:val="24"/>
        </w:rPr>
        <w:t>：</w:t>
      </w:r>
      <w:r w:rsidRPr="00DF3365">
        <w:rPr>
          <w:rFonts w:hint="eastAsia"/>
          <w:szCs w:val="24"/>
        </w:rPr>
        <w:t>識別</w:t>
      </w:r>
      <w:r>
        <w:rPr>
          <w:rFonts w:hint="eastAsia"/>
          <w:szCs w:val="24"/>
        </w:rPr>
        <w:t>組</w:t>
      </w:r>
      <w:r w:rsidRPr="00DF3365">
        <w:rPr>
          <w:rFonts w:hint="eastAsia"/>
          <w:szCs w:val="24"/>
        </w:rPr>
        <w:t>織資產，並界定適當的保護責任。</w:t>
      </w:r>
    </w:p>
    <w:p w:rsidR="00DF3365" w:rsidRDefault="00DF3365" w:rsidP="00DF3365">
      <w:pPr>
        <w:ind w:leftChars="275" w:left="660" w:firstLine="60"/>
        <w:rPr>
          <w:szCs w:val="24"/>
        </w:rPr>
      </w:pPr>
    </w:p>
    <w:p w:rsidR="00DF3365" w:rsidRPr="00DF3365" w:rsidRDefault="005E428B" w:rsidP="00DF3365">
      <w:pPr>
        <w:ind w:left="420"/>
        <w:rPr>
          <w:b/>
          <w:szCs w:val="24"/>
        </w:rPr>
      </w:pPr>
      <w:r>
        <w:rPr>
          <w:rFonts w:hint="eastAsia"/>
          <w:b/>
          <w:szCs w:val="24"/>
        </w:rPr>
        <w:t>A.</w:t>
      </w:r>
      <w:r w:rsidR="00DF3365">
        <w:rPr>
          <w:rFonts w:hint="eastAsia"/>
          <w:b/>
          <w:szCs w:val="24"/>
        </w:rPr>
        <w:t>8</w:t>
      </w:r>
      <w:r>
        <w:rPr>
          <w:rFonts w:hint="eastAsia"/>
          <w:b/>
          <w:szCs w:val="24"/>
        </w:rPr>
        <w:t>.</w:t>
      </w:r>
      <w:r w:rsidR="00DF3365" w:rsidRPr="00DF3365">
        <w:rPr>
          <w:rFonts w:hint="eastAsia"/>
          <w:b/>
          <w:szCs w:val="24"/>
        </w:rPr>
        <w:t xml:space="preserve">1.1 </w:t>
      </w:r>
      <w:r w:rsidR="00DF3365" w:rsidRPr="00DF3365">
        <w:rPr>
          <w:rFonts w:hint="eastAsia"/>
          <w:b/>
          <w:szCs w:val="24"/>
        </w:rPr>
        <w:t>資產清冊</w:t>
      </w:r>
    </w:p>
    <w:p w:rsidR="00DF3365" w:rsidRPr="00922012" w:rsidRDefault="00DF3365" w:rsidP="00DF3365">
      <w:pPr>
        <w:ind w:left="420"/>
        <w:rPr>
          <w:i/>
          <w:szCs w:val="24"/>
        </w:rPr>
      </w:pPr>
      <w:r w:rsidRPr="00922012">
        <w:rPr>
          <w:rFonts w:hint="eastAsia"/>
          <w:i/>
          <w:szCs w:val="24"/>
        </w:rPr>
        <w:t>控制措施</w:t>
      </w:r>
    </w:p>
    <w:p w:rsidR="00DF3365" w:rsidRPr="00DF3365" w:rsidRDefault="00DF3365" w:rsidP="00DF3365">
      <w:pPr>
        <w:ind w:leftChars="275" w:left="660" w:firstLine="60"/>
        <w:rPr>
          <w:szCs w:val="24"/>
        </w:rPr>
      </w:pPr>
      <w:r w:rsidRPr="00DF3365">
        <w:rPr>
          <w:rFonts w:hint="eastAsia"/>
          <w:szCs w:val="24"/>
        </w:rPr>
        <w:t>資訊與資訊處理設施相關的資產應加以識別，該資產</w:t>
      </w:r>
    </w:p>
    <w:p w:rsidR="00DF3365" w:rsidRDefault="00DF3365" w:rsidP="00DF3365">
      <w:pPr>
        <w:ind w:leftChars="275" w:left="660" w:firstLine="60"/>
        <w:rPr>
          <w:szCs w:val="24"/>
        </w:rPr>
      </w:pPr>
      <w:r w:rsidRPr="00DF3365">
        <w:rPr>
          <w:rFonts w:hint="eastAsia"/>
          <w:szCs w:val="24"/>
        </w:rPr>
        <w:t>清單應加以製作與維護。</w:t>
      </w:r>
    </w:p>
    <w:p w:rsidR="00DF3365" w:rsidRPr="00DF3365" w:rsidRDefault="00DF3365" w:rsidP="00DF3365">
      <w:pPr>
        <w:ind w:leftChars="275" w:left="660" w:firstLine="60"/>
        <w:rPr>
          <w:szCs w:val="24"/>
        </w:rPr>
      </w:pPr>
    </w:p>
    <w:p w:rsidR="00DF3365" w:rsidRPr="00DF3365" w:rsidRDefault="005E428B" w:rsidP="00DF3365">
      <w:pPr>
        <w:ind w:left="420"/>
        <w:rPr>
          <w:b/>
          <w:szCs w:val="24"/>
        </w:rPr>
      </w:pPr>
      <w:r>
        <w:rPr>
          <w:rFonts w:hint="eastAsia"/>
          <w:b/>
          <w:szCs w:val="24"/>
        </w:rPr>
        <w:t>A.</w:t>
      </w:r>
      <w:r>
        <w:rPr>
          <w:b/>
          <w:szCs w:val="24"/>
        </w:rPr>
        <w:t>8</w:t>
      </w:r>
      <w:r>
        <w:rPr>
          <w:rFonts w:hint="eastAsia"/>
          <w:b/>
          <w:szCs w:val="24"/>
        </w:rPr>
        <w:t>.</w:t>
      </w:r>
      <w:r w:rsidR="00DF3365" w:rsidRPr="00DF3365">
        <w:rPr>
          <w:rFonts w:hint="eastAsia"/>
          <w:b/>
          <w:szCs w:val="24"/>
        </w:rPr>
        <w:t xml:space="preserve">1.2 </w:t>
      </w:r>
      <w:r w:rsidR="00DF3365" w:rsidRPr="00DF3365">
        <w:rPr>
          <w:rFonts w:hint="eastAsia"/>
          <w:b/>
          <w:szCs w:val="24"/>
        </w:rPr>
        <w:t>資產的擁有權</w:t>
      </w:r>
    </w:p>
    <w:p w:rsidR="00DF3365" w:rsidRPr="00922012" w:rsidRDefault="00DF3365" w:rsidP="00DF3365">
      <w:pPr>
        <w:ind w:left="420"/>
        <w:rPr>
          <w:i/>
          <w:szCs w:val="24"/>
        </w:rPr>
      </w:pPr>
      <w:r w:rsidRPr="00922012">
        <w:rPr>
          <w:rFonts w:hint="eastAsia"/>
          <w:i/>
          <w:szCs w:val="24"/>
        </w:rPr>
        <w:t>控制措施</w:t>
      </w:r>
    </w:p>
    <w:p w:rsidR="00DF3365" w:rsidRDefault="00DF3365" w:rsidP="00DF3365">
      <w:pPr>
        <w:ind w:leftChars="275" w:left="660" w:firstLine="60"/>
        <w:rPr>
          <w:szCs w:val="24"/>
        </w:rPr>
      </w:pPr>
      <w:r w:rsidRPr="00DF3365">
        <w:rPr>
          <w:rFonts w:hint="eastAsia"/>
          <w:szCs w:val="24"/>
        </w:rPr>
        <w:t>資產清冊中維護的資產應有擁有者。</w:t>
      </w:r>
    </w:p>
    <w:p w:rsidR="00DF3365" w:rsidRDefault="00DF3365" w:rsidP="00DF3365">
      <w:pPr>
        <w:ind w:leftChars="275" w:left="660" w:firstLine="60"/>
        <w:rPr>
          <w:szCs w:val="24"/>
        </w:rPr>
      </w:pPr>
    </w:p>
    <w:p w:rsidR="00DF3365" w:rsidRPr="00DF3365" w:rsidRDefault="00DF3365" w:rsidP="00DF3365">
      <w:pPr>
        <w:ind w:left="420"/>
        <w:rPr>
          <w:b/>
          <w:szCs w:val="24"/>
        </w:rPr>
      </w:pPr>
      <w:r w:rsidRPr="00DF3365">
        <w:rPr>
          <w:rFonts w:hint="eastAsia"/>
          <w:b/>
          <w:szCs w:val="24"/>
        </w:rPr>
        <w:t xml:space="preserve">A.8 .1 .3 </w:t>
      </w:r>
      <w:r w:rsidRPr="00DF3365">
        <w:rPr>
          <w:rFonts w:hint="eastAsia"/>
          <w:b/>
          <w:szCs w:val="24"/>
        </w:rPr>
        <w:t>資產之可被接受的使用</w:t>
      </w:r>
    </w:p>
    <w:p w:rsidR="00DF3365" w:rsidRPr="00922012" w:rsidRDefault="00DF3365" w:rsidP="00DF3365">
      <w:pPr>
        <w:ind w:left="420"/>
        <w:rPr>
          <w:i/>
          <w:szCs w:val="24"/>
        </w:rPr>
      </w:pPr>
      <w:r w:rsidRPr="00922012">
        <w:rPr>
          <w:rFonts w:hint="eastAsia"/>
          <w:i/>
          <w:szCs w:val="24"/>
        </w:rPr>
        <w:t>控制措施</w:t>
      </w:r>
    </w:p>
    <w:p w:rsidR="00DF3365" w:rsidRDefault="00DF3365" w:rsidP="00DF3365">
      <w:pPr>
        <w:ind w:leftChars="275" w:left="660" w:firstLine="60"/>
        <w:rPr>
          <w:szCs w:val="24"/>
        </w:rPr>
      </w:pPr>
      <w:r w:rsidRPr="00DF3365">
        <w:rPr>
          <w:rFonts w:hint="eastAsia"/>
          <w:szCs w:val="24"/>
        </w:rPr>
        <w:t>資訊與資訊處理設施相關的資訊與資產，其可被接</w:t>
      </w:r>
      <w:r>
        <w:rPr>
          <w:rFonts w:hint="eastAsia"/>
          <w:szCs w:val="24"/>
        </w:rPr>
        <w:t>受的使用規則應予以識別、文</w:t>
      </w:r>
      <w:r w:rsidRPr="00DF3365">
        <w:rPr>
          <w:rFonts w:hint="eastAsia"/>
          <w:szCs w:val="24"/>
        </w:rPr>
        <w:t>件化及實作。</w:t>
      </w:r>
    </w:p>
    <w:p w:rsidR="00DF3365" w:rsidRPr="00DF3365" w:rsidRDefault="00DF3365" w:rsidP="00DF3365">
      <w:pPr>
        <w:ind w:leftChars="275" w:left="660" w:firstLine="60"/>
        <w:rPr>
          <w:szCs w:val="24"/>
        </w:rPr>
      </w:pPr>
    </w:p>
    <w:p w:rsidR="00DF3365" w:rsidRPr="00DF3365" w:rsidRDefault="005E428B" w:rsidP="00DF3365">
      <w:pPr>
        <w:ind w:left="420"/>
        <w:rPr>
          <w:b/>
          <w:szCs w:val="24"/>
        </w:rPr>
      </w:pPr>
      <w:r>
        <w:rPr>
          <w:rFonts w:hint="eastAsia"/>
          <w:b/>
          <w:szCs w:val="24"/>
        </w:rPr>
        <w:t>A</w:t>
      </w:r>
      <w:r>
        <w:rPr>
          <w:b/>
          <w:szCs w:val="24"/>
        </w:rPr>
        <w:t>.</w:t>
      </w:r>
      <w:r>
        <w:rPr>
          <w:rFonts w:hint="eastAsia"/>
          <w:b/>
          <w:szCs w:val="24"/>
        </w:rPr>
        <w:t>8.1</w:t>
      </w:r>
      <w:r w:rsidR="00DF3365" w:rsidRPr="00DF3365">
        <w:rPr>
          <w:rFonts w:hint="eastAsia"/>
          <w:b/>
          <w:szCs w:val="24"/>
        </w:rPr>
        <w:t xml:space="preserve">.4 </w:t>
      </w:r>
      <w:r w:rsidR="00DF3365" w:rsidRPr="00DF3365">
        <w:rPr>
          <w:rFonts w:hint="eastAsia"/>
          <w:b/>
          <w:szCs w:val="24"/>
        </w:rPr>
        <w:t>資產歸還</w:t>
      </w:r>
    </w:p>
    <w:p w:rsidR="00DF3365" w:rsidRPr="00922012" w:rsidRDefault="00DF3365" w:rsidP="00DF3365">
      <w:pPr>
        <w:ind w:left="420"/>
        <w:rPr>
          <w:i/>
          <w:szCs w:val="24"/>
        </w:rPr>
      </w:pPr>
      <w:r w:rsidRPr="00922012">
        <w:rPr>
          <w:rFonts w:hint="eastAsia"/>
          <w:i/>
          <w:szCs w:val="24"/>
        </w:rPr>
        <w:t>控制措施</w:t>
      </w:r>
    </w:p>
    <w:p w:rsidR="00DF3365" w:rsidRDefault="00DF3365" w:rsidP="00DF3365">
      <w:pPr>
        <w:ind w:leftChars="275" w:left="660" w:firstLine="60"/>
        <w:rPr>
          <w:szCs w:val="24"/>
        </w:rPr>
      </w:pPr>
      <w:r w:rsidRPr="00DF3365">
        <w:rPr>
          <w:rFonts w:hint="eastAsia"/>
          <w:szCs w:val="24"/>
        </w:rPr>
        <w:t>所有員工與外部團體使用者在其聘僱、契約或協議終止時，應歸還其擁有的所有組織資產。</w:t>
      </w:r>
    </w:p>
    <w:p w:rsidR="00DF3365" w:rsidRDefault="00DF3365" w:rsidP="00DF3365">
      <w:pPr>
        <w:ind w:leftChars="275" w:left="660" w:firstLine="60"/>
        <w:rPr>
          <w:szCs w:val="24"/>
        </w:rPr>
      </w:pPr>
    </w:p>
    <w:p w:rsidR="00DF3365" w:rsidRPr="00DF3365" w:rsidRDefault="00DF3365" w:rsidP="00DF3365">
      <w:pPr>
        <w:rPr>
          <w:b/>
          <w:i/>
          <w:szCs w:val="24"/>
        </w:rPr>
      </w:pPr>
      <w:r w:rsidRPr="00DF3365">
        <w:rPr>
          <w:rFonts w:hint="eastAsia"/>
          <w:b/>
          <w:i/>
          <w:szCs w:val="24"/>
        </w:rPr>
        <w:t>A</w:t>
      </w:r>
      <w:r w:rsidRPr="00DF3365">
        <w:rPr>
          <w:b/>
          <w:i/>
          <w:szCs w:val="24"/>
        </w:rPr>
        <w:t xml:space="preserve">.8.2 </w:t>
      </w:r>
      <w:r w:rsidRPr="00DF3365">
        <w:rPr>
          <w:rFonts w:hint="eastAsia"/>
          <w:b/>
          <w:i/>
          <w:szCs w:val="24"/>
        </w:rPr>
        <w:t>資訊分級</w:t>
      </w:r>
    </w:p>
    <w:p w:rsidR="00DF3365" w:rsidRDefault="00DF3365" w:rsidP="00DF3365">
      <w:pPr>
        <w:rPr>
          <w:szCs w:val="24"/>
        </w:rPr>
      </w:pPr>
      <w:r w:rsidRPr="00DF3365">
        <w:rPr>
          <w:rFonts w:hint="eastAsia"/>
          <w:szCs w:val="24"/>
        </w:rPr>
        <w:t>目標</w:t>
      </w:r>
      <w:r w:rsidRPr="00DF3365">
        <w:rPr>
          <w:rFonts w:hint="eastAsia"/>
          <w:szCs w:val="24"/>
        </w:rPr>
        <w:t>:</w:t>
      </w:r>
      <w:r w:rsidR="00217DE7">
        <w:rPr>
          <w:rFonts w:hint="eastAsia"/>
          <w:szCs w:val="24"/>
        </w:rPr>
        <w:t>：</w:t>
      </w:r>
      <w:r w:rsidRPr="00DF3365">
        <w:rPr>
          <w:rFonts w:hint="eastAsia"/>
          <w:szCs w:val="24"/>
        </w:rPr>
        <w:t>確保所有資產能依據對組織的重要性獲得適切程度的保護。</w:t>
      </w:r>
    </w:p>
    <w:p w:rsidR="00DF3365" w:rsidRPr="00DF3365" w:rsidRDefault="00DF3365" w:rsidP="00DF3365">
      <w:pPr>
        <w:ind w:leftChars="275" w:left="660" w:firstLine="60"/>
        <w:rPr>
          <w:szCs w:val="24"/>
        </w:rPr>
      </w:pPr>
    </w:p>
    <w:p w:rsidR="00DF3365" w:rsidRPr="00DF3365" w:rsidRDefault="005E428B" w:rsidP="00DF3365">
      <w:pPr>
        <w:ind w:left="420"/>
        <w:rPr>
          <w:b/>
          <w:szCs w:val="24"/>
        </w:rPr>
      </w:pPr>
      <w:r>
        <w:rPr>
          <w:rFonts w:hint="eastAsia"/>
          <w:b/>
          <w:szCs w:val="24"/>
        </w:rPr>
        <w:t>A.</w:t>
      </w:r>
      <w:r w:rsidR="00DF3365" w:rsidRPr="00DF3365">
        <w:rPr>
          <w:rFonts w:hint="eastAsia"/>
          <w:b/>
          <w:szCs w:val="24"/>
        </w:rPr>
        <w:t xml:space="preserve">8.2.1 </w:t>
      </w:r>
      <w:r w:rsidR="00DF3365" w:rsidRPr="00DF3365">
        <w:rPr>
          <w:rFonts w:hint="eastAsia"/>
          <w:b/>
          <w:szCs w:val="24"/>
        </w:rPr>
        <w:t>分級資訊</w:t>
      </w:r>
    </w:p>
    <w:p w:rsidR="00DF3365" w:rsidRPr="00922012" w:rsidRDefault="00DF3365" w:rsidP="00DF3365">
      <w:pPr>
        <w:ind w:left="420"/>
        <w:rPr>
          <w:i/>
          <w:szCs w:val="24"/>
        </w:rPr>
      </w:pPr>
      <w:r w:rsidRPr="00922012">
        <w:rPr>
          <w:rFonts w:hint="eastAsia"/>
          <w:i/>
          <w:szCs w:val="24"/>
        </w:rPr>
        <w:t>控制措施</w:t>
      </w:r>
    </w:p>
    <w:p w:rsidR="00DF3365" w:rsidRDefault="00DF3365" w:rsidP="00DF3365">
      <w:pPr>
        <w:ind w:leftChars="275" w:left="660" w:firstLine="60"/>
        <w:rPr>
          <w:szCs w:val="24"/>
        </w:rPr>
      </w:pPr>
      <w:r w:rsidRPr="00DF3365">
        <w:rPr>
          <w:rFonts w:hint="eastAsia"/>
          <w:szCs w:val="24"/>
        </w:rPr>
        <w:t>資訊應依其對未經授權的揭露或修改的法律要求、價值、重要性與敏感性加以分級。</w:t>
      </w:r>
    </w:p>
    <w:p w:rsidR="00DF3365" w:rsidRPr="00DF3365" w:rsidRDefault="00DF3365" w:rsidP="00DF3365">
      <w:pPr>
        <w:ind w:leftChars="275" w:left="660" w:firstLine="60"/>
        <w:rPr>
          <w:szCs w:val="24"/>
        </w:rPr>
      </w:pPr>
    </w:p>
    <w:p w:rsidR="00DF3365" w:rsidRPr="00DF3365" w:rsidRDefault="00DF3365" w:rsidP="00DF3365">
      <w:pPr>
        <w:ind w:left="420"/>
        <w:rPr>
          <w:b/>
          <w:szCs w:val="24"/>
        </w:rPr>
      </w:pPr>
      <w:r w:rsidRPr="00DF3365">
        <w:rPr>
          <w:rFonts w:hint="eastAsia"/>
          <w:b/>
          <w:szCs w:val="24"/>
        </w:rPr>
        <w:t xml:space="preserve">A.8.2.2 </w:t>
      </w:r>
      <w:r w:rsidRPr="00DF3365">
        <w:rPr>
          <w:rFonts w:hint="eastAsia"/>
          <w:b/>
          <w:szCs w:val="24"/>
        </w:rPr>
        <w:t>資訊標示</w:t>
      </w:r>
    </w:p>
    <w:p w:rsidR="00DF3365" w:rsidRPr="00922012" w:rsidRDefault="00DF3365" w:rsidP="00DF3365">
      <w:pPr>
        <w:ind w:left="420"/>
        <w:rPr>
          <w:i/>
          <w:szCs w:val="24"/>
        </w:rPr>
      </w:pPr>
      <w:r w:rsidRPr="00922012">
        <w:rPr>
          <w:rFonts w:hint="eastAsia"/>
          <w:i/>
          <w:szCs w:val="24"/>
        </w:rPr>
        <w:t>控制措施</w:t>
      </w:r>
    </w:p>
    <w:p w:rsidR="00DF3365" w:rsidRDefault="00DF3365" w:rsidP="00DF3365">
      <w:pPr>
        <w:ind w:leftChars="275" w:left="660" w:firstLine="60"/>
        <w:rPr>
          <w:szCs w:val="24"/>
        </w:rPr>
      </w:pPr>
      <w:r w:rsidRPr="00DF3365">
        <w:rPr>
          <w:rFonts w:hint="eastAsia"/>
          <w:szCs w:val="24"/>
        </w:rPr>
        <w:t>應依照組織所採用的分類法，發展與實作一套適當的資訊標示程序。</w:t>
      </w:r>
    </w:p>
    <w:p w:rsidR="00DF3365" w:rsidRDefault="00DF3365" w:rsidP="00DF3365">
      <w:pPr>
        <w:ind w:leftChars="275" w:left="660" w:firstLine="60"/>
        <w:rPr>
          <w:szCs w:val="24"/>
        </w:rPr>
      </w:pPr>
    </w:p>
    <w:p w:rsidR="00DF3365" w:rsidRPr="00DF3365" w:rsidRDefault="005E428B" w:rsidP="00DF3365">
      <w:pPr>
        <w:ind w:left="420"/>
        <w:rPr>
          <w:b/>
          <w:szCs w:val="24"/>
        </w:rPr>
      </w:pPr>
      <w:r>
        <w:rPr>
          <w:rFonts w:hint="eastAsia"/>
          <w:b/>
          <w:szCs w:val="24"/>
        </w:rPr>
        <w:t>A.8.2</w:t>
      </w:r>
      <w:r w:rsidR="00DF3365" w:rsidRPr="00DF3365">
        <w:rPr>
          <w:rFonts w:hint="eastAsia"/>
          <w:b/>
          <w:szCs w:val="24"/>
        </w:rPr>
        <w:t xml:space="preserve">.3 </w:t>
      </w:r>
      <w:r w:rsidR="00DF3365" w:rsidRPr="00DF3365">
        <w:rPr>
          <w:rFonts w:hint="eastAsia"/>
          <w:b/>
          <w:szCs w:val="24"/>
        </w:rPr>
        <w:t>資產處置</w:t>
      </w:r>
    </w:p>
    <w:p w:rsidR="00DF3365" w:rsidRPr="00922012" w:rsidRDefault="00DF3365" w:rsidP="00DF3365">
      <w:pPr>
        <w:ind w:left="420"/>
        <w:rPr>
          <w:i/>
          <w:szCs w:val="24"/>
        </w:rPr>
      </w:pPr>
      <w:r w:rsidRPr="00922012">
        <w:rPr>
          <w:rFonts w:hint="eastAsia"/>
          <w:i/>
          <w:szCs w:val="24"/>
        </w:rPr>
        <w:t>控制措施</w:t>
      </w:r>
    </w:p>
    <w:p w:rsidR="00DF3365" w:rsidRDefault="00DF3365" w:rsidP="00DF3365">
      <w:pPr>
        <w:ind w:leftChars="275" w:left="660" w:firstLine="60"/>
        <w:rPr>
          <w:szCs w:val="24"/>
        </w:rPr>
      </w:pPr>
      <w:r>
        <w:rPr>
          <w:rFonts w:hint="eastAsia"/>
          <w:szCs w:val="24"/>
        </w:rPr>
        <w:t>應依照組織所採用的分類法，發展與實</w:t>
      </w:r>
      <w:r w:rsidRPr="00DF3365">
        <w:rPr>
          <w:rFonts w:hint="eastAsia"/>
          <w:szCs w:val="24"/>
        </w:rPr>
        <w:t>作一套適當的資產處置程序。</w:t>
      </w:r>
    </w:p>
    <w:p w:rsidR="00DF3365" w:rsidRDefault="00DF3365" w:rsidP="00DF3365">
      <w:pPr>
        <w:ind w:leftChars="275" w:left="660" w:firstLine="60"/>
        <w:rPr>
          <w:szCs w:val="24"/>
        </w:rPr>
      </w:pPr>
    </w:p>
    <w:p w:rsidR="00DF3365" w:rsidRPr="00DF3365" w:rsidRDefault="00DF3365" w:rsidP="00DF3365">
      <w:pPr>
        <w:rPr>
          <w:b/>
          <w:i/>
          <w:szCs w:val="24"/>
        </w:rPr>
      </w:pPr>
      <w:r w:rsidRPr="00DF3365">
        <w:rPr>
          <w:rFonts w:hint="eastAsia"/>
          <w:b/>
          <w:i/>
          <w:szCs w:val="24"/>
        </w:rPr>
        <w:t xml:space="preserve">A.8.3 </w:t>
      </w:r>
      <w:r w:rsidRPr="00DF3365">
        <w:rPr>
          <w:rFonts w:hint="eastAsia"/>
          <w:b/>
          <w:i/>
          <w:szCs w:val="24"/>
        </w:rPr>
        <w:t>媒體處理</w:t>
      </w:r>
    </w:p>
    <w:p w:rsidR="00DF3365" w:rsidRDefault="00DF3365" w:rsidP="00DF3365">
      <w:pPr>
        <w:rPr>
          <w:szCs w:val="24"/>
        </w:rPr>
      </w:pPr>
      <w:r w:rsidRPr="00DF3365">
        <w:rPr>
          <w:rFonts w:hint="eastAsia"/>
          <w:szCs w:val="24"/>
        </w:rPr>
        <w:t>目標</w:t>
      </w:r>
      <w:r w:rsidRPr="00DF3365">
        <w:rPr>
          <w:rFonts w:hint="eastAsia"/>
          <w:szCs w:val="24"/>
        </w:rPr>
        <w:t>:</w:t>
      </w:r>
      <w:r w:rsidR="00217DE7">
        <w:rPr>
          <w:rFonts w:hint="eastAsia"/>
          <w:szCs w:val="24"/>
        </w:rPr>
        <w:t>：</w:t>
      </w:r>
      <w:r w:rsidRPr="00DF3365">
        <w:rPr>
          <w:rFonts w:hint="eastAsia"/>
          <w:szCs w:val="24"/>
        </w:rPr>
        <w:t>避免存放於媒體的資訊受到未授權揭露、修改、移除與破壞。</w:t>
      </w:r>
    </w:p>
    <w:p w:rsidR="00DF3365" w:rsidRDefault="00DF3365" w:rsidP="00DF3365">
      <w:pPr>
        <w:ind w:leftChars="275" w:left="660" w:firstLine="60"/>
        <w:rPr>
          <w:szCs w:val="24"/>
        </w:rPr>
      </w:pPr>
    </w:p>
    <w:p w:rsidR="00DF3365" w:rsidRPr="00DF3365" w:rsidRDefault="00DF3365" w:rsidP="00DF3365">
      <w:pPr>
        <w:ind w:left="420"/>
        <w:rPr>
          <w:b/>
          <w:szCs w:val="24"/>
        </w:rPr>
      </w:pPr>
      <w:r>
        <w:rPr>
          <w:rFonts w:hint="eastAsia"/>
          <w:b/>
          <w:szCs w:val="24"/>
        </w:rPr>
        <w:t>A</w:t>
      </w:r>
      <w:r w:rsidR="005E428B">
        <w:rPr>
          <w:rFonts w:hint="eastAsia"/>
          <w:b/>
          <w:szCs w:val="24"/>
        </w:rPr>
        <w:t>.8</w:t>
      </w:r>
      <w:r w:rsidRPr="00DF3365">
        <w:rPr>
          <w:rFonts w:hint="eastAsia"/>
          <w:b/>
          <w:szCs w:val="24"/>
        </w:rPr>
        <w:t xml:space="preserve">.3.1 </w:t>
      </w:r>
      <w:r w:rsidRPr="00DF3365">
        <w:rPr>
          <w:rFonts w:hint="eastAsia"/>
          <w:b/>
          <w:szCs w:val="24"/>
        </w:rPr>
        <w:t>可移除式媒體的管理</w:t>
      </w:r>
    </w:p>
    <w:p w:rsidR="00DF3365" w:rsidRPr="00922012" w:rsidRDefault="00DF3365" w:rsidP="00DF3365">
      <w:pPr>
        <w:ind w:left="420"/>
        <w:rPr>
          <w:i/>
          <w:szCs w:val="24"/>
        </w:rPr>
      </w:pPr>
      <w:r w:rsidRPr="00922012">
        <w:rPr>
          <w:rFonts w:hint="eastAsia"/>
          <w:i/>
          <w:szCs w:val="24"/>
        </w:rPr>
        <w:t>控制措施</w:t>
      </w:r>
    </w:p>
    <w:p w:rsidR="00DF3365" w:rsidRDefault="00DF3365" w:rsidP="00DF3365">
      <w:pPr>
        <w:ind w:leftChars="275" w:left="660" w:firstLine="60"/>
        <w:rPr>
          <w:szCs w:val="24"/>
        </w:rPr>
      </w:pPr>
      <w:r>
        <w:rPr>
          <w:rFonts w:hint="eastAsia"/>
          <w:szCs w:val="24"/>
        </w:rPr>
        <w:t>應依照組織所採用的分類法，實作可</w:t>
      </w:r>
      <w:r w:rsidRPr="00DF3365">
        <w:rPr>
          <w:rFonts w:hint="eastAsia"/>
          <w:szCs w:val="24"/>
        </w:rPr>
        <w:t>移除式媒體管理程序。</w:t>
      </w:r>
    </w:p>
    <w:p w:rsidR="00DF3365" w:rsidRPr="00DF3365" w:rsidRDefault="00DF3365" w:rsidP="00DF3365">
      <w:pPr>
        <w:ind w:leftChars="275" w:left="660" w:firstLine="60"/>
        <w:rPr>
          <w:szCs w:val="24"/>
        </w:rPr>
      </w:pPr>
    </w:p>
    <w:p w:rsidR="00DF3365" w:rsidRPr="00DF3365" w:rsidRDefault="00DF3365" w:rsidP="00DF3365">
      <w:pPr>
        <w:ind w:left="420"/>
        <w:rPr>
          <w:b/>
          <w:szCs w:val="24"/>
        </w:rPr>
      </w:pPr>
      <w:r w:rsidRPr="00DF3365">
        <w:rPr>
          <w:rFonts w:hint="eastAsia"/>
          <w:b/>
          <w:szCs w:val="24"/>
        </w:rPr>
        <w:lastRenderedPageBreak/>
        <w:t xml:space="preserve">A.8.3.2 </w:t>
      </w:r>
      <w:r w:rsidRPr="00DF3365">
        <w:rPr>
          <w:rFonts w:hint="eastAsia"/>
          <w:b/>
          <w:szCs w:val="24"/>
        </w:rPr>
        <w:t>媒體的</w:t>
      </w:r>
      <w:proofErr w:type="gramStart"/>
      <w:r w:rsidRPr="00DF3365">
        <w:rPr>
          <w:rFonts w:hint="eastAsia"/>
          <w:b/>
          <w:szCs w:val="24"/>
        </w:rPr>
        <w:t>汰</w:t>
      </w:r>
      <w:proofErr w:type="gramEnd"/>
      <w:r w:rsidRPr="00DF3365">
        <w:rPr>
          <w:rFonts w:hint="eastAsia"/>
          <w:b/>
          <w:szCs w:val="24"/>
        </w:rPr>
        <w:t>除</w:t>
      </w:r>
    </w:p>
    <w:p w:rsidR="00DF3365" w:rsidRPr="00922012" w:rsidRDefault="00DF3365" w:rsidP="00DF3365">
      <w:pPr>
        <w:ind w:left="420"/>
        <w:rPr>
          <w:i/>
          <w:szCs w:val="24"/>
        </w:rPr>
      </w:pPr>
      <w:r w:rsidRPr="00922012">
        <w:rPr>
          <w:rFonts w:hint="eastAsia"/>
          <w:i/>
          <w:szCs w:val="24"/>
        </w:rPr>
        <w:t>控制措施</w:t>
      </w:r>
    </w:p>
    <w:p w:rsidR="00DF3365" w:rsidRDefault="00DF3365" w:rsidP="00DF3365">
      <w:pPr>
        <w:ind w:leftChars="275" w:left="660" w:firstLine="60"/>
        <w:rPr>
          <w:szCs w:val="24"/>
        </w:rPr>
      </w:pPr>
      <w:r>
        <w:rPr>
          <w:rFonts w:hint="eastAsia"/>
          <w:szCs w:val="24"/>
        </w:rPr>
        <w:t>媒體不再需要時，應加以安全地</w:t>
      </w:r>
      <w:proofErr w:type="gramStart"/>
      <w:r>
        <w:rPr>
          <w:rFonts w:hint="eastAsia"/>
          <w:szCs w:val="24"/>
        </w:rPr>
        <w:t>汰</w:t>
      </w:r>
      <w:proofErr w:type="gramEnd"/>
      <w:r w:rsidRPr="00DF3365">
        <w:rPr>
          <w:rFonts w:hint="eastAsia"/>
          <w:szCs w:val="24"/>
        </w:rPr>
        <w:t>除。</w:t>
      </w:r>
    </w:p>
    <w:p w:rsidR="00DF3365" w:rsidRDefault="00DF3365" w:rsidP="00DF3365">
      <w:pPr>
        <w:ind w:leftChars="275" w:left="660" w:firstLine="60"/>
        <w:rPr>
          <w:szCs w:val="24"/>
        </w:rPr>
      </w:pPr>
    </w:p>
    <w:p w:rsidR="00DF3365" w:rsidRPr="00DF3365" w:rsidRDefault="00DF3365" w:rsidP="00DF3365">
      <w:pPr>
        <w:ind w:left="420"/>
        <w:rPr>
          <w:b/>
          <w:szCs w:val="24"/>
        </w:rPr>
      </w:pPr>
      <w:r w:rsidRPr="00DF3365">
        <w:rPr>
          <w:rFonts w:hint="eastAsia"/>
          <w:b/>
          <w:szCs w:val="24"/>
        </w:rPr>
        <w:t xml:space="preserve">A.8.3.3 </w:t>
      </w:r>
      <w:r w:rsidRPr="00DF3365">
        <w:rPr>
          <w:rFonts w:hint="eastAsia"/>
          <w:b/>
          <w:szCs w:val="24"/>
        </w:rPr>
        <w:t>實體媒體輸送</w:t>
      </w:r>
    </w:p>
    <w:p w:rsidR="00DF3365" w:rsidRPr="00922012" w:rsidRDefault="00DF3365" w:rsidP="00DF3365">
      <w:pPr>
        <w:ind w:left="420"/>
        <w:rPr>
          <w:i/>
          <w:szCs w:val="24"/>
        </w:rPr>
      </w:pPr>
      <w:r w:rsidRPr="00922012">
        <w:rPr>
          <w:rFonts w:hint="eastAsia"/>
          <w:i/>
          <w:szCs w:val="24"/>
        </w:rPr>
        <w:t>控制措施</w:t>
      </w:r>
    </w:p>
    <w:p w:rsidR="00DF3365" w:rsidRDefault="00DF3365" w:rsidP="00DF3365">
      <w:pPr>
        <w:ind w:leftChars="275" w:left="660" w:firstLine="60"/>
        <w:rPr>
          <w:szCs w:val="24"/>
        </w:rPr>
      </w:pPr>
      <w:r>
        <w:rPr>
          <w:rFonts w:hint="eastAsia"/>
          <w:szCs w:val="24"/>
        </w:rPr>
        <w:t>應保護含有資訊的媒體在傳輸時，避免未經授權的存取、誤用或毀損。</w:t>
      </w:r>
    </w:p>
    <w:p w:rsidR="00DF3365" w:rsidRDefault="00DF3365" w:rsidP="00DF3365">
      <w:pPr>
        <w:ind w:leftChars="275" w:left="660" w:firstLine="60"/>
        <w:rPr>
          <w:szCs w:val="24"/>
        </w:rPr>
      </w:pPr>
    </w:p>
    <w:p w:rsidR="00DF3365" w:rsidRPr="0088080B" w:rsidRDefault="00DF3365" w:rsidP="0088080B">
      <w:pPr>
        <w:rPr>
          <w:b/>
          <w:sz w:val="28"/>
          <w:szCs w:val="28"/>
        </w:rPr>
      </w:pPr>
      <w:r w:rsidRPr="0088080B">
        <w:rPr>
          <w:rFonts w:hint="eastAsia"/>
          <w:b/>
          <w:sz w:val="28"/>
          <w:szCs w:val="28"/>
        </w:rPr>
        <w:t xml:space="preserve">A.9 </w:t>
      </w:r>
      <w:r w:rsidRPr="0088080B">
        <w:rPr>
          <w:rFonts w:hint="eastAsia"/>
          <w:b/>
          <w:sz w:val="28"/>
          <w:szCs w:val="28"/>
        </w:rPr>
        <w:t>存取控制</w:t>
      </w:r>
    </w:p>
    <w:p w:rsidR="00DF3365" w:rsidRPr="0088080B" w:rsidRDefault="00DF3365" w:rsidP="0088080B">
      <w:pPr>
        <w:rPr>
          <w:b/>
          <w:i/>
          <w:szCs w:val="24"/>
        </w:rPr>
      </w:pPr>
      <w:r w:rsidRPr="0088080B">
        <w:rPr>
          <w:rFonts w:hint="eastAsia"/>
          <w:b/>
          <w:i/>
          <w:szCs w:val="24"/>
        </w:rPr>
        <w:t xml:space="preserve">A.9.1 </w:t>
      </w:r>
      <w:r w:rsidRPr="0088080B">
        <w:rPr>
          <w:rFonts w:hint="eastAsia"/>
          <w:b/>
          <w:i/>
          <w:szCs w:val="24"/>
        </w:rPr>
        <w:t>存取控制之營運要求</w:t>
      </w:r>
    </w:p>
    <w:p w:rsidR="0088080B" w:rsidRDefault="0088080B" w:rsidP="0088080B">
      <w:pPr>
        <w:rPr>
          <w:szCs w:val="24"/>
        </w:rPr>
      </w:pPr>
      <w:r w:rsidRPr="0088080B">
        <w:rPr>
          <w:rFonts w:hint="eastAsia"/>
          <w:szCs w:val="24"/>
        </w:rPr>
        <w:t>目標</w:t>
      </w:r>
      <w:r w:rsidR="00217DE7">
        <w:rPr>
          <w:rFonts w:hint="eastAsia"/>
          <w:szCs w:val="24"/>
        </w:rPr>
        <w:t>：</w:t>
      </w:r>
      <w:r w:rsidRPr="0088080B">
        <w:rPr>
          <w:rFonts w:hint="eastAsia"/>
          <w:szCs w:val="24"/>
        </w:rPr>
        <w:t>限制資訊與資訊處理設施的存取。</w:t>
      </w:r>
    </w:p>
    <w:p w:rsidR="0088080B" w:rsidRDefault="0088080B" w:rsidP="00DF3365">
      <w:pPr>
        <w:ind w:leftChars="275" w:left="660" w:firstLine="60"/>
        <w:rPr>
          <w:szCs w:val="24"/>
        </w:rPr>
      </w:pPr>
    </w:p>
    <w:p w:rsidR="0088080B" w:rsidRPr="0088080B" w:rsidRDefault="0088080B" w:rsidP="0088080B">
      <w:pPr>
        <w:ind w:left="420"/>
        <w:rPr>
          <w:b/>
          <w:szCs w:val="24"/>
        </w:rPr>
      </w:pPr>
      <w:r w:rsidRPr="0088080B">
        <w:rPr>
          <w:rFonts w:hint="eastAsia"/>
          <w:b/>
          <w:szCs w:val="24"/>
        </w:rPr>
        <w:t>A</w:t>
      </w:r>
      <w:r w:rsidR="005E428B">
        <w:rPr>
          <w:b/>
          <w:szCs w:val="24"/>
        </w:rPr>
        <w:t>.</w:t>
      </w:r>
      <w:r w:rsidRPr="0088080B">
        <w:rPr>
          <w:rFonts w:hint="eastAsia"/>
          <w:b/>
          <w:szCs w:val="24"/>
        </w:rPr>
        <w:t xml:space="preserve">9.1.1 </w:t>
      </w:r>
      <w:r w:rsidRPr="0088080B">
        <w:rPr>
          <w:rFonts w:hint="eastAsia"/>
          <w:b/>
          <w:szCs w:val="24"/>
        </w:rPr>
        <w:t>存取控制政策</w:t>
      </w:r>
    </w:p>
    <w:p w:rsidR="0088080B" w:rsidRPr="00922012" w:rsidRDefault="0088080B" w:rsidP="0088080B">
      <w:pPr>
        <w:ind w:left="420"/>
        <w:rPr>
          <w:i/>
          <w:szCs w:val="24"/>
        </w:rPr>
      </w:pPr>
      <w:r w:rsidRPr="00922012">
        <w:rPr>
          <w:rFonts w:hint="eastAsia"/>
          <w:i/>
          <w:szCs w:val="24"/>
        </w:rPr>
        <w:t>控制措施</w:t>
      </w:r>
    </w:p>
    <w:p w:rsidR="0088080B" w:rsidRDefault="0088080B" w:rsidP="0088080B">
      <w:pPr>
        <w:ind w:leftChars="275" w:left="660" w:firstLine="60"/>
        <w:rPr>
          <w:szCs w:val="24"/>
        </w:rPr>
      </w:pPr>
      <w:r w:rsidRPr="0088080B">
        <w:rPr>
          <w:rFonts w:hint="eastAsia"/>
          <w:szCs w:val="24"/>
        </w:rPr>
        <w:t>應基於營運與資訊安全要求，建立、文件化及審查存取控制政策。</w:t>
      </w:r>
    </w:p>
    <w:p w:rsidR="0088080B" w:rsidRDefault="0088080B" w:rsidP="0088080B">
      <w:pPr>
        <w:ind w:leftChars="275" w:left="660" w:firstLine="60"/>
        <w:rPr>
          <w:szCs w:val="24"/>
        </w:rPr>
      </w:pPr>
    </w:p>
    <w:p w:rsidR="0088080B" w:rsidRPr="0088080B" w:rsidRDefault="0088080B" w:rsidP="0088080B">
      <w:pPr>
        <w:ind w:left="420"/>
        <w:rPr>
          <w:b/>
          <w:szCs w:val="24"/>
        </w:rPr>
      </w:pPr>
      <w:r w:rsidRPr="0088080B">
        <w:rPr>
          <w:rFonts w:hint="eastAsia"/>
          <w:b/>
          <w:szCs w:val="24"/>
        </w:rPr>
        <w:t xml:space="preserve">A.9.1.2 </w:t>
      </w:r>
      <w:r w:rsidRPr="0088080B">
        <w:rPr>
          <w:rFonts w:hint="eastAsia"/>
          <w:b/>
          <w:szCs w:val="24"/>
        </w:rPr>
        <w:t>網路與網路服務存取</w:t>
      </w:r>
    </w:p>
    <w:p w:rsidR="0088080B" w:rsidRPr="0088080B" w:rsidRDefault="0088080B" w:rsidP="0088080B">
      <w:pPr>
        <w:ind w:left="420"/>
        <w:rPr>
          <w:szCs w:val="24"/>
        </w:rPr>
      </w:pPr>
      <w:r w:rsidRPr="00922012">
        <w:rPr>
          <w:rFonts w:hint="eastAsia"/>
          <w:i/>
          <w:szCs w:val="24"/>
        </w:rPr>
        <w:t>控制措施</w:t>
      </w:r>
    </w:p>
    <w:p w:rsidR="0088080B" w:rsidRDefault="0088080B" w:rsidP="0088080B">
      <w:pPr>
        <w:ind w:leftChars="275" w:left="660" w:firstLine="60"/>
        <w:rPr>
          <w:szCs w:val="24"/>
        </w:rPr>
      </w:pPr>
      <w:r w:rsidRPr="0088080B">
        <w:rPr>
          <w:rFonts w:hint="eastAsia"/>
          <w:szCs w:val="24"/>
        </w:rPr>
        <w:t>應僅提供使用者經特定授權可存取的網路與網路服務。</w:t>
      </w:r>
    </w:p>
    <w:p w:rsidR="0088080B" w:rsidRDefault="0088080B" w:rsidP="0088080B">
      <w:pPr>
        <w:ind w:leftChars="275" w:left="660" w:firstLine="60"/>
        <w:rPr>
          <w:szCs w:val="24"/>
        </w:rPr>
      </w:pPr>
    </w:p>
    <w:p w:rsidR="0088080B" w:rsidRDefault="0088080B" w:rsidP="0088080B">
      <w:pPr>
        <w:rPr>
          <w:b/>
          <w:i/>
          <w:szCs w:val="24"/>
        </w:rPr>
      </w:pPr>
      <w:r w:rsidRPr="0088080B">
        <w:rPr>
          <w:rFonts w:hint="eastAsia"/>
          <w:b/>
          <w:i/>
          <w:szCs w:val="24"/>
        </w:rPr>
        <w:t xml:space="preserve">A.9.2 </w:t>
      </w:r>
      <w:r w:rsidRPr="0088080B">
        <w:rPr>
          <w:rFonts w:hint="eastAsia"/>
          <w:b/>
          <w:i/>
          <w:szCs w:val="24"/>
        </w:rPr>
        <w:t>使用者存取管理</w:t>
      </w:r>
    </w:p>
    <w:p w:rsidR="0088080B" w:rsidRDefault="0088080B" w:rsidP="0088080B">
      <w:pPr>
        <w:rPr>
          <w:szCs w:val="24"/>
        </w:rPr>
      </w:pPr>
      <w:r w:rsidRPr="0088080B">
        <w:rPr>
          <w:rFonts w:hint="eastAsia"/>
          <w:szCs w:val="24"/>
        </w:rPr>
        <w:t>目標</w:t>
      </w:r>
      <w:r w:rsidR="00217DE7">
        <w:rPr>
          <w:rFonts w:hint="eastAsia"/>
          <w:szCs w:val="24"/>
        </w:rPr>
        <w:t>：</w:t>
      </w:r>
      <w:r w:rsidRPr="0088080B">
        <w:rPr>
          <w:rFonts w:hint="eastAsia"/>
          <w:szCs w:val="24"/>
        </w:rPr>
        <w:t>確保授權使用者得以存取，並避免系統與服務的未授權存取。</w:t>
      </w:r>
    </w:p>
    <w:p w:rsidR="0088080B" w:rsidRDefault="0088080B" w:rsidP="0088080B">
      <w:pPr>
        <w:rPr>
          <w:szCs w:val="24"/>
        </w:rPr>
      </w:pPr>
    </w:p>
    <w:p w:rsidR="0088080B" w:rsidRPr="0088080B" w:rsidRDefault="0088080B" w:rsidP="0088080B">
      <w:pPr>
        <w:ind w:left="420"/>
        <w:rPr>
          <w:b/>
          <w:szCs w:val="24"/>
        </w:rPr>
      </w:pPr>
      <w:r>
        <w:rPr>
          <w:rFonts w:hint="eastAsia"/>
          <w:b/>
          <w:szCs w:val="24"/>
        </w:rPr>
        <w:t>A.9.2</w:t>
      </w:r>
      <w:r w:rsidRPr="0088080B">
        <w:rPr>
          <w:rFonts w:hint="eastAsia"/>
          <w:b/>
          <w:szCs w:val="24"/>
        </w:rPr>
        <w:t xml:space="preserve">.1 </w:t>
      </w:r>
      <w:r w:rsidRPr="0088080B">
        <w:rPr>
          <w:rFonts w:hint="eastAsia"/>
          <w:b/>
          <w:szCs w:val="24"/>
        </w:rPr>
        <w:t>使用者註冊與註銷註冊</w:t>
      </w:r>
    </w:p>
    <w:p w:rsidR="0088080B" w:rsidRPr="0088080B" w:rsidRDefault="0088080B" w:rsidP="0088080B">
      <w:pPr>
        <w:ind w:left="420"/>
        <w:rPr>
          <w:szCs w:val="24"/>
        </w:rPr>
      </w:pPr>
      <w:r w:rsidRPr="00922012">
        <w:rPr>
          <w:rFonts w:hint="eastAsia"/>
          <w:i/>
          <w:szCs w:val="24"/>
        </w:rPr>
        <w:t>控制措施</w:t>
      </w:r>
    </w:p>
    <w:p w:rsidR="0088080B" w:rsidRPr="0088080B" w:rsidRDefault="0088080B" w:rsidP="0088080B">
      <w:pPr>
        <w:ind w:leftChars="275" w:left="660" w:firstLine="60"/>
        <w:rPr>
          <w:szCs w:val="24"/>
        </w:rPr>
      </w:pPr>
      <w:r w:rsidRPr="0088080B">
        <w:rPr>
          <w:rFonts w:hint="eastAsia"/>
          <w:szCs w:val="24"/>
        </w:rPr>
        <w:t>正式的使用者註冊與註銷註冊流程應加以實作，以確保存取權限的指派。</w:t>
      </w:r>
    </w:p>
    <w:p w:rsidR="0088080B" w:rsidRDefault="0088080B" w:rsidP="0088080B">
      <w:pPr>
        <w:rPr>
          <w:b/>
          <w:szCs w:val="24"/>
        </w:rPr>
      </w:pPr>
    </w:p>
    <w:p w:rsidR="0088080B" w:rsidRDefault="0088080B" w:rsidP="0088080B">
      <w:pPr>
        <w:ind w:left="420"/>
        <w:rPr>
          <w:b/>
          <w:szCs w:val="24"/>
        </w:rPr>
      </w:pPr>
      <w:r>
        <w:rPr>
          <w:rFonts w:hint="eastAsia"/>
          <w:b/>
          <w:szCs w:val="24"/>
        </w:rPr>
        <w:t>A.9</w:t>
      </w:r>
      <w:r w:rsidRPr="0088080B">
        <w:rPr>
          <w:rFonts w:hint="eastAsia"/>
          <w:b/>
          <w:szCs w:val="24"/>
        </w:rPr>
        <w:t xml:space="preserve">.2.2 </w:t>
      </w:r>
      <w:r w:rsidRPr="0088080B">
        <w:rPr>
          <w:rFonts w:hint="eastAsia"/>
          <w:b/>
          <w:szCs w:val="24"/>
        </w:rPr>
        <w:t>使用者存取提供</w:t>
      </w:r>
    </w:p>
    <w:p w:rsidR="0088080B" w:rsidRPr="0088080B" w:rsidRDefault="0088080B" w:rsidP="0088080B">
      <w:pPr>
        <w:ind w:left="420"/>
        <w:rPr>
          <w:szCs w:val="24"/>
        </w:rPr>
      </w:pPr>
      <w:r w:rsidRPr="00922012">
        <w:rPr>
          <w:rFonts w:hint="eastAsia"/>
          <w:i/>
          <w:szCs w:val="24"/>
        </w:rPr>
        <w:t>控制措施</w:t>
      </w:r>
    </w:p>
    <w:p w:rsidR="0088080B" w:rsidRPr="0088080B" w:rsidRDefault="0088080B" w:rsidP="0088080B">
      <w:pPr>
        <w:ind w:leftChars="275" w:left="660" w:firstLine="60"/>
        <w:rPr>
          <w:szCs w:val="24"/>
        </w:rPr>
      </w:pPr>
      <w:r w:rsidRPr="0088080B">
        <w:rPr>
          <w:rFonts w:hint="eastAsia"/>
          <w:szCs w:val="24"/>
        </w:rPr>
        <w:t>正式使用者存取提供流程應加以實作，以指派或撤銷所有系統與服務之各項使用者類別的存取權限。</w:t>
      </w:r>
    </w:p>
    <w:p w:rsidR="0088080B" w:rsidRDefault="0088080B" w:rsidP="0088080B">
      <w:pPr>
        <w:rPr>
          <w:b/>
          <w:szCs w:val="24"/>
        </w:rPr>
      </w:pPr>
    </w:p>
    <w:p w:rsidR="0088080B" w:rsidRPr="0088080B" w:rsidRDefault="0088080B" w:rsidP="0088080B">
      <w:pPr>
        <w:ind w:left="420"/>
        <w:rPr>
          <w:b/>
          <w:szCs w:val="24"/>
        </w:rPr>
      </w:pPr>
      <w:r w:rsidRPr="0088080B">
        <w:rPr>
          <w:rFonts w:hint="eastAsia"/>
          <w:b/>
          <w:szCs w:val="24"/>
        </w:rPr>
        <w:t xml:space="preserve">A.9.2.3 </w:t>
      </w:r>
      <w:r w:rsidRPr="0088080B">
        <w:rPr>
          <w:rFonts w:hint="eastAsia"/>
          <w:b/>
          <w:szCs w:val="24"/>
        </w:rPr>
        <w:t>特殊存取權限管理</w:t>
      </w:r>
    </w:p>
    <w:p w:rsidR="0088080B" w:rsidRPr="0088080B" w:rsidRDefault="0088080B" w:rsidP="0088080B">
      <w:pPr>
        <w:ind w:left="420"/>
        <w:rPr>
          <w:szCs w:val="24"/>
        </w:rPr>
      </w:pPr>
      <w:r w:rsidRPr="00922012">
        <w:rPr>
          <w:rFonts w:hint="eastAsia"/>
          <w:i/>
          <w:szCs w:val="24"/>
        </w:rPr>
        <w:t>控制措施</w:t>
      </w:r>
    </w:p>
    <w:p w:rsidR="0088080B" w:rsidRPr="0088080B" w:rsidRDefault="0088080B" w:rsidP="0088080B">
      <w:pPr>
        <w:ind w:leftChars="275" w:left="660" w:firstLine="60"/>
        <w:rPr>
          <w:szCs w:val="24"/>
        </w:rPr>
      </w:pPr>
      <w:r w:rsidRPr="0088080B">
        <w:rPr>
          <w:rFonts w:hint="eastAsia"/>
          <w:szCs w:val="24"/>
        </w:rPr>
        <w:t>應限制與控制特權的配置與使用。</w:t>
      </w:r>
    </w:p>
    <w:p w:rsidR="0088080B" w:rsidRDefault="0088080B" w:rsidP="0088080B">
      <w:pPr>
        <w:rPr>
          <w:b/>
          <w:szCs w:val="24"/>
        </w:rPr>
      </w:pPr>
    </w:p>
    <w:p w:rsidR="0088080B" w:rsidRPr="0088080B" w:rsidRDefault="0088080B" w:rsidP="0088080B">
      <w:pPr>
        <w:ind w:left="420"/>
        <w:rPr>
          <w:b/>
          <w:szCs w:val="24"/>
        </w:rPr>
      </w:pPr>
      <w:r w:rsidRPr="0088080B">
        <w:rPr>
          <w:rFonts w:hint="eastAsia"/>
          <w:b/>
          <w:szCs w:val="24"/>
        </w:rPr>
        <w:lastRenderedPageBreak/>
        <w:t xml:space="preserve">A.9.2.4 </w:t>
      </w:r>
      <w:r w:rsidRPr="0088080B">
        <w:rPr>
          <w:rFonts w:hint="eastAsia"/>
          <w:b/>
          <w:szCs w:val="24"/>
        </w:rPr>
        <w:t>使用者秘密鑑別資訊的管理</w:t>
      </w:r>
    </w:p>
    <w:p w:rsidR="0088080B" w:rsidRPr="0088080B" w:rsidRDefault="0088080B" w:rsidP="0088080B">
      <w:pPr>
        <w:ind w:left="420"/>
        <w:rPr>
          <w:szCs w:val="24"/>
        </w:rPr>
      </w:pPr>
      <w:r w:rsidRPr="00922012">
        <w:rPr>
          <w:rFonts w:hint="eastAsia"/>
          <w:i/>
          <w:szCs w:val="24"/>
        </w:rPr>
        <w:t>控制措施</w:t>
      </w:r>
    </w:p>
    <w:p w:rsidR="0088080B" w:rsidRPr="0088080B" w:rsidRDefault="0088080B" w:rsidP="0088080B">
      <w:pPr>
        <w:ind w:leftChars="275" w:left="660" w:firstLine="60"/>
        <w:rPr>
          <w:szCs w:val="24"/>
        </w:rPr>
      </w:pPr>
      <w:r w:rsidRPr="0088080B">
        <w:rPr>
          <w:rFonts w:hint="eastAsia"/>
          <w:szCs w:val="24"/>
        </w:rPr>
        <w:t>秘密授權資訊的配置應透過正式管理流程加以控制。</w:t>
      </w:r>
    </w:p>
    <w:p w:rsidR="0088080B" w:rsidRDefault="0088080B" w:rsidP="0088080B">
      <w:pPr>
        <w:rPr>
          <w:b/>
          <w:szCs w:val="24"/>
        </w:rPr>
      </w:pPr>
    </w:p>
    <w:p w:rsidR="0088080B" w:rsidRPr="0088080B" w:rsidRDefault="0088080B" w:rsidP="0088080B">
      <w:pPr>
        <w:ind w:left="420"/>
        <w:rPr>
          <w:b/>
          <w:szCs w:val="24"/>
        </w:rPr>
      </w:pPr>
      <w:r w:rsidRPr="0088080B">
        <w:rPr>
          <w:b/>
          <w:szCs w:val="24"/>
        </w:rPr>
        <w:t xml:space="preserve">A.9.2.5 </w:t>
      </w:r>
      <w:r w:rsidRPr="0088080B">
        <w:rPr>
          <w:rFonts w:hint="eastAsia"/>
          <w:b/>
          <w:szCs w:val="24"/>
        </w:rPr>
        <w:t>使用者存取權限的審查</w:t>
      </w:r>
    </w:p>
    <w:p w:rsidR="0088080B" w:rsidRPr="0088080B" w:rsidRDefault="0088080B" w:rsidP="0088080B">
      <w:pPr>
        <w:ind w:left="420"/>
        <w:rPr>
          <w:szCs w:val="24"/>
        </w:rPr>
      </w:pPr>
      <w:r w:rsidRPr="00922012">
        <w:rPr>
          <w:rFonts w:hint="eastAsia"/>
          <w:i/>
          <w:szCs w:val="24"/>
        </w:rPr>
        <w:t>控制措施</w:t>
      </w:r>
    </w:p>
    <w:p w:rsidR="0088080B" w:rsidRPr="0088080B" w:rsidRDefault="0088080B" w:rsidP="0088080B">
      <w:pPr>
        <w:ind w:leftChars="275" w:left="660" w:firstLine="60"/>
        <w:rPr>
          <w:szCs w:val="24"/>
        </w:rPr>
      </w:pPr>
      <w:r w:rsidRPr="0088080B">
        <w:rPr>
          <w:rFonts w:hint="eastAsia"/>
          <w:szCs w:val="24"/>
        </w:rPr>
        <w:t>資產</w:t>
      </w:r>
      <w:r w:rsidRPr="0088080B">
        <w:rPr>
          <w:szCs w:val="24"/>
        </w:rPr>
        <w:t>擁有者應定</w:t>
      </w:r>
      <w:r w:rsidRPr="0088080B">
        <w:rPr>
          <w:rFonts w:hint="eastAsia"/>
          <w:szCs w:val="24"/>
        </w:rPr>
        <w:t>期審查</w:t>
      </w:r>
      <w:r w:rsidRPr="0088080B">
        <w:rPr>
          <w:szCs w:val="24"/>
        </w:rPr>
        <w:t>使用者的存取權</w:t>
      </w:r>
      <w:r w:rsidRPr="0088080B">
        <w:rPr>
          <w:rFonts w:hint="eastAsia"/>
          <w:szCs w:val="24"/>
        </w:rPr>
        <w:t>限。</w:t>
      </w:r>
    </w:p>
    <w:p w:rsidR="0088080B" w:rsidRDefault="0088080B" w:rsidP="0088080B">
      <w:pPr>
        <w:rPr>
          <w:rFonts w:asciiTheme="minorEastAsia" w:hAnsiTheme="minorEastAsia" w:cs="HiddenHorzOCR"/>
          <w:color w:val="829299"/>
          <w:kern w:val="0"/>
          <w:szCs w:val="24"/>
        </w:rPr>
      </w:pPr>
    </w:p>
    <w:p w:rsidR="0088080B" w:rsidRPr="0088080B" w:rsidRDefault="0088080B" w:rsidP="0088080B">
      <w:pPr>
        <w:ind w:left="420"/>
        <w:rPr>
          <w:b/>
          <w:szCs w:val="24"/>
        </w:rPr>
      </w:pPr>
      <w:r>
        <w:rPr>
          <w:rFonts w:hint="eastAsia"/>
          <w:b/>
          <w:szCs w:val="24"/>
        </w:rPr>
        <w:t>A.</w:t>
      </w:r>
      <w:r w:rsidRPr="0088080B">
        <w:rPr>
          <w:rFonts w:hint="eastAsia"/>
          <w:b/>
          <w:szCs w:val="24"/>
        </w:rPr>
        <w:t xml:space="preserve">9.2.6 </w:t>
      </w:r>
      <w:r w:rsidRPr="0088080B">
        <w:rPr>
          <w:rFonts w:hint="eastAsia"/>
          <w:b/>
          <w:szCs w:val="24"/>
        </w:rPr>
        <w:t>存取權限的移除或調整</w:t>
      </w:r>
    </w:p>
    <w:p w:rsidR="0088080B" w:rsidRPr="0088080B" w:rsidRDefault="0088080B" w:rsidP="0088080B">
      <w:pPr>
        <w:ind w:left="420"/>
        <w:rPr>
          <w:szCs w:val="24"/>
        </w:rPr>
      </w:pPr>
      <w:r w:rsidRPr="00922012">
        <w:rPr>
          <w:rFonts w:hint="eastAsia"/>
          <w:i/>
          <w:szCs w:val="24"/>
        </w:rPr>
        <w:t>控制措施</w:t>
      </w:r>
    </w:p>
    <w:p w:rsidR="0088080B" w:rsidRDefault="0088080B" w:rsidP="0088080B">
      <w:pPr>
        <w:ind w:leftChars="275" w:left="660" w:firstLine="60"/>
        <w:rPr>
          <w:szCs w:val="24"/>
        </w:rPr>
      </w:pPr>
      <w:r w:rsidRPr="0088080B">
        <w:rPr>
          <w:rFonts w:hint="eastAsia"/>
          <w:szCs w:val="24"/>
        </w:rPr>
        <w:t>所有員工與外部國體使用者對資訊及資訊處理設施的存取權限，在其聘僱、合約或協議終止時，或因變更而調整時，均應予以移除。</w:t>
      </w:r>
    </w:p>
    <w:p w:rsidR="0088080B" w:rsidRDefault="0088080B" w:rsidP="0088080B">
      <w:pPr>
        <w:ind w:leftChars="275" w:left="660" w:firstLine="60"/>
        <w:rPr>
          <w:szCs w:val="24"/>
        </w:rPr>
      </w:pPr>
    </w:p>
    <w:p w:rsidR="0088080B" w:rsidRPr="0088080B" w:rsidRDefault="0088080B" w:rsidP="0088080B">
      <w:pPr>
        <w:rPr>
          <w:b/>
          <w:i/>
          <w:szCs w:val="24"/>
        </w:rPr>
      </w:pPr>
      <w:r w:rsidRPr="0088080B">
        <w:rPr>
          <w:rFonts w:hint="eastAsia"/>
          <w:b/>
          <w:i/>
          <w:szCs w:val="24"/>
        </w:rPr>
        <w:t xml:space="preserve">A.9.3 </w:t>
      </w:r>
      <w:r w:rsidRPr="0088080B">
        <w:rPr>
          <w:rFonts w:hint="eastAsia"/>
          <w:b/>
          <w:i/>
          <w:szCs w:val="24"/>
        </w:rPr>
        <w:t>使用者責任</w:t>
      </w:r>
    </w:p>
    <w:p w:rsidR="0088080B" w:rsidRDefault="0088080B" w:rsidP="007263DE">
      <w:pPr>
        <w:rPr>
          <w:szCs w:val="24"/>
        </w:rPr>
      </w:pPr>
      <w:r w:rsidRPr="0088080B">
        <w:rPr>
          <w:rFonts w:hint="eastAsia"/>
          <w:szCs w:val="24"/>
        </w:rPr>
        <w:t>目標</w:t>
      </w:r>
      <w:r w:rsidRPr="0088080B">
        <w:rPr>
          <w:rFonts w:hint="eastAsia"/>
          <w:szCs w:val="24"/>
        </w:rPr>
        <w:t>:</w:t>
      </w:r>
      <w:r w:rsidRPr="0088080B">
        <w:rPr>
          <w:rFonts w:hint="eastAsia"/>
          <w:szCs w:val="24"/>
        </w:rPr>
        <w:t>讓使用者對保護其授權資訊安全負起責任。</w:t>
      </w:r>
    </w:p>
    <w:p w:rsidR="0088080B" w:rsidRDefault="0088080B" w:rsidP="0088080B">
      <w:pPr>
        <w:ind w:leftChars="275" w:left="660" w:firstLine="60"/>
        <w:rPr>
          <w:szCs w:val="24"/>
        </w:rPr>
      </w:pPr>
    </w:p>
    <w:p w:rsidR="0088080B" w:rsidRDefault="0088080B" w:rsidP="007263DE">
      <w:pPr>
        <w:ind w:left="420"/>
        <w:rPr>
          <w:b/>
          <w:szCs w:val="24"/>
        </w:rPr>
      </w:pPr>
      <w:r w:rsidRPr="007263DE">
        <w:rPr>
          <w:rFonts w:hint="eastAsia"/>
          <w:b/>
          <w:szCs w:val="24"/>
        </w:rPr>
        <w:t xml:space="preserve">A.9.3.1 </w:t>
      </w:r>
      <w:r w:rsidRPr="007263DE">
        <w:rPr>
          <w:rFonts w:hint="eastAsia"/>
          <w:b/>
          <w:szCs w:val="24"/>
        </w:rPr>
        <w:t>秘密鑑別資訊的使用</w:t>
      </w:r>
    </w:p>
    <w:p w:rsidR="007263DE" w:rsidRPr="0088080B" w:rsidRDefault="007263DE" w:rsidP="007263DE">
      <w:pPr>
        <w:ind w:left="420"/>
        <w:rPr>
          <w:szCs w:val="24"/>
        </w:rPr>
      </w:pPr>
      <w:r w:rsidRPr="00922012">
        <w:rPr>
          <w:rFonts w:hint="eastAsia"/>
          <w:i/>
          <w:szCs w:val="24"/>
        </w:rPr>
        <w:t>控制措施</w:t>
      </w:r>
    </w:p>
    <w:p w:rsidR="0088080B" w:rsidRDefault="0088080B" w:rsidP="0088080B">
      <w:pPr>
        <w:ind w:leftChars="275" w:left="660" w:firstLine="60"/>
        <w:rPr>
          <w:szCs w:val="24"/>
        </w:rPr>
      </w:pPr>
      <w:r w:rsidRPr="0088080B">
        <w:rPr>
          <w:rFonts w:hint="eastAsia"/>
          <w:szCs w:val="24"/>
        </w:rPr>
        <w:t>應要求使用者於使用秘密授權資訊時，遵循組織實務。</w:t>
      </w:r>
    </w:p>
    <w:p w:rsidR="007263DE" w:rsidRPr="007263DE" w:rsidRDefault="007263DE" w:rsidP="007263DE">
      <w:pPr>
        <w:rPr>
          <w:b/>
          <w:i/>
          <w:szCs w:val="24"/>
        </w:rPr>
      </w:pPr>
    </w:p>
    <w:p w:rsidR="007263DE" w:rsidRPr="007263DE" w:rsidRDefault="007263DE" w:rsidP="007263DE">
      <w:pPr>
        <w:rPr>
          <w:b/>
          <w:i/>
          <w:szCs w:val="24"/>
        </w:rPr>
      </w:pPr>
      <w:r w:rsidRPr="007263DE">
        <w:rPr>
          <w:rFonts w:hint="eastAsia"/>
          <w:b/>
          <w:i/>
          <w:szCs w:val="24"/>
        </w:rPr>
        <w:t>A</w:t>
      </w:r>
      <w:r w:rsidRPr="007263DE">
        <w:rPr>
          <w:b/>
          <w:i/>
          <w:szCs w:val="24"/>
        </w:rPr>
        <w:t xml:space="preserve">.9.4 </w:t>
      </w:r>
      <w:r w:rsidRPr="007263DE">
        <w:rPr>
          <w:rFonts w:hint="eastAsia"/>
          <w:b/>
          <w:i/>
          <w:szCs w:val="24"/>
        </w:rPr>
        <w:t>系統與應用程式存取控制</w:t>
      </w:r>
    </w:p>
    <w:p w:rsidR="007263DE" w:rsidRDefault="007263DE" w:rsidP="007263DE">
      <w:pPr>
        <w:rPr>
          <w:szCs w:val="24"/>
        </w:rPr>
      </w:pPr>
      <w:r w:rsidRPr="007263DE">
        <w:rPr>
          <w:rFonts w:hint="eastAsia"/>
          <w:szCs w:val="24"/>
        </w:rPr>
        <w:t>目標</w:t>
      </w:r>
      <w:r w:rsidR="00217DE7">
        <w:rPr>
          <w:rFonts w:hint="eastAsia"/>
          <w:szCs w:val="24"/>
        </w:rPr>
        <w:t>：</w:t>
      </w:r>
      <w:r w:rsidRPr="007263DE">
        <w:rPr>
          <w:rFonts w:hint="eastAsia"/>
          <w:szCs w:val="24"/>
        </w:rPr>
        <w:t>防止系統與應用程式的未授權存取。</w:t>
      </w:r>
    </w:p>
    <w:p w:rsidR="007263DE" w:rsidRDefault="007263DE" w:rsidP="0088080B">
      <w:pPr>
        <w:ind w:leftChars="275" w:left="660" w:firstLine="60"/>
        <w:rPr>
          <w:szCs w:val="24"/>
        </w:rPr>
      </w:pPr>
    </w:p>
    <w:p w:rsidR="007263DE" w:rsidRPr="007263DE" w:rsidRDefault="007263DE" w:rsidP="007263DE">
      <w:pPr>
        <w:ind w:left="420"/>
        <w:rPr>
          <w:b/>
          <w:szCs w:val="24"/>
        </w:rPr>
      </w:pPr>
      <w:r w:rsidRPr="007263DE">
        <w:rPr>
          <w:rFonts w:hint="eastAsia"/>
          <w:b/>
          <w:szCs w:val="24"/>
        </w:rPr>
        <w:t xml:space="preserve">A.9.4.1 </w:t>
      </w:r>
      <w:r w:rsidRPr="007263DE">
        <w:rPr>
          <w:rFonts w:hint="eastAsia"/>
          <w:b/>
          <w:szCs w:val="24"/>
        </w:rPr>
        <w:t>資訊存取限制</w:t>
      </w:r>
    </w:p>
    <w:p w:rsidR="007263DE" w:rsidRDefault="007263DE" w:rsidP="0088080B">
      <w:pPr>
        <w:ind w:leftChars="275" w:left="660" w:firstLine="60"/>
        <w:rPr>
          <w:szCs w:val="24"/>
        </w:rPr>
      </w:pPr>
      <w:r w:rsidRPr="007263DE">
        <w:rPr>
          <w:rFonts w:hint="eastAsia"/>
          <w:szCs w:val="24"/>
        </w:rPr>
        <w:t>應根據存取控制政策</w:t>
      </w:r>
      <w:r>
        <w:rPr>
          <w:rFonts w:hint="eastAsia"/>
          <w:szCs w:val="24"/>
        </w:rPr>
        <w:t>，</w:t>
      </w:r>
      <w:r w:rsidRPr="007263DE">
        <w:rPr>
          <w:rFonts w:hint="eastAsia"/>
          <w:szCs w:val="24"/>
        </w:rPr>
        <w:t>限制對資訊與應用系統功能</w:t>
      </w:r>
      <w:r>
        <w:rPr>
          <w:rFonts w:hint="eastAsia"/>
          <w:szCs w:val="24"/>
        </w:rPr>
        <w:t>之存取。</w:t>
      </w:r>
    </w:p>
    <w:p w:rsidR="007263DE" w:rsidRDefault="007263DE" w:rsidP="0088080B">
      <w:pPr>
        <w:ind w:leftChars="275" w:left="660" w:firstLine="60"/>
        <w:rPr>
          <w:szCs w:val="24"/>
        </w:rPr>
      </w:pPr>
    </w:p>
    <w:p w:rsidR="007263DE" w:rsidRDefault="007263DE" w:rsidP="007263DE">
      <w:pPr>
        <w:ind w:left="420"/>
        <w:rPr>
          <w:b/>
          <w:szCs w:val="24"/>
        </w:rPr>
      </w:pPr>
      <w:r w:rsidRPr="007263DE">
        <w:rPr>
          <w:rFonts w:hint="eastAsia"/>
          <w:b/>
          <w:szCs w:val="24"/>
        </w:rPr>
        <w:t xml:space="preserve">A.9.4.2 </w:t>
      </w:r>
      <w:r w:rsidRPr="007263DE">
        <w:rPr>
          <w:rFonts w:hint="eastAsia"/>
          <w:b/>
          <w:szCs w:val="24"/>
        </w:rPr>
        <w:t>保全登入程序</w:t>
      </w:r>
    </w:p>
    <w:p w:rsidR="007263DE" w:rsidRPr="0088080B" w:rsidRDefault="007263DE" w:rsidP="007263DE">
      <w:pPr>
        <w:ind w:left="420"/>
        <w:rPr>
          <w:szCs w:val="24"/>
        </w:rPr>
      </w:pPr>
      <w:r w:rsidRPr="00922012">
        <w:rPr>
          <w:rFonts w:hint="eastAsia"/>
          <w:i/>
          <w:szCs w:val="24"/>
        </w:rPr>
        <w:t>控制措施</w:t>
      </w:r>
    </w:p>
    <w:p w:rsidR="007263DE" w:rsidRDefault="007263DE" w:rsidP="007263DE">
      <w:pPr>
        <w:ind w:leftChars="275" w:left="660" w:firstLine="60"/>
        <w:rPr>
          <w:szCs w:val="24"/>
        </w:rPr>
      </w:pPr>
      <w:r w:rsidRPr="007263DE">
        <w:rPr>
          <w:rFonts w:hint="eastAsia"/>
          <w:szCs w:val="24"/>
        </w:rPr>
        <w:t>當有存取控制政策要求時，應由保全登入程序來控制系統與應用程式的存取。</w:t>
      </w:r>
    </w:p>
    <w:p w:rsidR="007263DE" w:rsidRDefault="007263DE" w:rsidP="007263DE">
      <w:pPr>
        <w:ind w:leftChars="275" w:left="660" w:firstLine="60"/>
        <w:rPr>
          <w:szCs w:val="24"/>
        </w:rPr>
      </w:pPr>
    </w:p>
    <w:p w:rsidR="007263DE" w:rsidRPr="007263DE" w:rsidRDefault="007263DE" w:rsidP="007263DE">
      <w:pPr>
        <w:ind w:left="420"/>
        <w:rPr>
          <w:b/>
          <w:szCs w:val="24"/>
        </w:rPr>
      </w:pPr>
      <w:r w:rsidRPr="007263DE">
        <w:rPr>
          <w:rFonts w:hint="eastAsia"/>
          <w:b/>
          <w:szCs w:val="24"/>
        </w:rPr>
        <w:t xml:space="preserve">A.9.4.3 </w:t>
      </w:r>
      <w:r w:rsidRPr="007263DE">
        <w:rPr>
          <w:rFonts w:hint="eastAsia"/>
          <w:b/>
          <w:szCs w:val="24"/>
        </w:rPr>
        <w:t>通行碼管理系統</w:t>
      </w:r>
    </w:p>
    <w:p w:rsidR="007263DE" w:rsidRPr="0088080B" w:rsidRDefault="007263DE" w:rsidP="007263DE">
      <w:pPr>
        <w:ind w:left="420"/>
        <w:rPr>
          <w:szCs w:val="24"/>
        </w:rPr>
      </w:pPr>
      <w:r w:rsidRPr="00922012">
        <w:rPr>
          <w:rFonts w:hint="eastAsia"/>
          <w:i/>
          <w:szCs w:val="24"/>
        </w:rPr>
        <w:t>控制措施</w:t>
      </w:r>
    </w:p>
    <w:p w:rsidR="007263DE" w:rsidRDefault="007263DE" w:rsidP="007263DE">
      <w:pPr>
        <w:ind w:leftChars="275" w:left="660" w:firstLine="60"/>
        <w:rPr>
          <w:szCs w:val="24"/>
        </w:rPr>
      </w:pPr>
      <w:r w:rsidRPr="007263DE">
        <w:rPr>
          <w:rFonts w:hint="eastAsia"/>
          <w:szCs w:val="24"/>
        </w:rPr>
        <w:t>管理通行碼的系統應為互動式，並應確保通行碼嚴謹。</w:t>
      </w:r>
    </w:p>
    <w:p w:rsidR="007263DE" w:rsidRPr="007263DE" w:rsidRDefault="007263DE" w:rsidP="007263DE">
      <w:pPr>
        <w:ind w:leftChars="275" w:left="660" w:firstLine="60"/>
        <w:rPr>
          <w:szCs w:val="24"/>
        </w:rPr>
      </w:pPr>
    </w:p>
    <w:p w:rsidR="007263DE" w:rsidRPr="007263DE" w:rsidRDefault="007263DE" w:rsidP="007263DE">
      <w:pPr>
        <w:ind w:left="420"/>
        <w:rPr>
          <w:b/>
          <w:szCs w:val="24"/>
        </w:rPr>
      </w:pPr>
      <w:r w:rsidRPr="007263DE">
        <w:rPr>
          <w:rFonts w:hint="eastAsia"/>
          <w:b/>
          <w:szCs w:val="24"/>
        </w:rPr>
        <w:t xml:space="preserve">A.9.4.3 </w:t>
      </w:r>
      <w:r w:rsidRPr="007263DE">
        <w:rPr>
          <w:rFonts w:hint="eastAsia"/>
          <w:b/>
          <w:szCs w:val="24"/>
        </w:rPr>
        <w:t>特權公用程式的使用</w:t>
      </w:r>
    </w:p>
    <w:p w:rsidR="007263DE" w:rsidRPr="0088080B" w:rsidRDefault="007263DE" w:rsidP="007263DE">
      <w:pPr>
        <w:ind w:left="420"/>
        <w:rPr>
          <w:szCs w:val="24"/>
        </w:rPr>
      </w:pPr>
      <w:r w:rsidRPr="00922012">
        <w:rPr>
          <w:rFonts w:hint="eastAsia"/>
          <w:i/>
          <w:szCs w:val="24"/>
        </w:rPr>
        <w:t>控制措施</w:t>
      </w:r>
    </w:p>
    <w:p w:rsidR="007263DE" w:rsidRDefault="007263DE" w:rsidP="007263DE">
      <w:pPr>
        <w:ind w:leftChars="275" w:left="660" w:firstLine="60"/>
        <w:rPr>
          <w:szCs w:val="24"/>
        </w:rPr>
      </w:pPr>
      <w:r>
        <w:rPr>
          <w:rFonts w:hint="eastAsia"/>
          <w:szCs w:val="24"/>
        </w:rPr>
        <w:t>可能</w:t>
      </w:r>
      <w:proofErr w:type="gramStart"/>
      <w:r>
        <w:rPr>
          <w:rFonts w:hint="eastAsia"/>
          <w:szCs w:val="24"/>
        </w:rPr>
        <w:t>篡</w:t>
      </w:r>
      <w:proofErr w:type="gramEnd"/>
      <w:r w:rsidRPr="007263DE">
        <w:rPr>
          <w:rFonts w:hint="eastAsia"/>
          <w:szCs w:val="24"/>
        </w:rPr>
        <w:t>越系統與應用控制措施的公用程式之使用，應加以限制與嚴密控</w:t>
      </w:r>
      <w:r w:rsidRPr="007263DE">
        <w:rPr>
          <w:rFonts w:hint="eastAsia"/>
          <w:szCs w:val="24"/>
        </w:rPr>
        <w:lastRenderedPageBreak/>
        <w:t>制。</w:t>
      </w:r>
    </w:p>
    <w:p w:rsidR="007263DE" w:rsidRPr="007263DE" w:rsidRDefault="007263DE" w:rsidP="007263DE">
      <w:pPr>
        <w:ind w:leftChars="275" w:left="660" w:firstLine="60"/>
        <w:rPr>
          <w:szCs w:val="24"/>
        </w:rPr>
      </w:pPr>
    </w:p>
    <w:p w:rsidR="007263DE" w:rsidRPr="007263DE" w:rsidRDefault="005E428B" w:rsidP="007263DE">
      <w:pPr>
        <w:ind w:left="420"/>
        <w:rPr>
          <w:b/>
          <w:szCs w:val="24"/>
        </w:rPr>
      </w:pPr>
      <w:r>
        <w:rPr>
          <w:rFonts w:hint="eastAsia"/>
          <w:b/>
          <w:szCs w:val="24"/>
        </w:rPr>
        <w:t>A.9</w:t>
      </w:r>
      <w:r w:rsidR="007263DE" w:rsidRPr="007263DE">
        <w:rPr>
          <w:rFonts w:hint="eastAsia"/>
          <w:b/>
          <w:szCs w:val="24"/>
        </w:rPr>
        <w:t xml:space="preserve">.4.5 </w:t>
      </w:r>
      <w:r w:rsidR="007263DE" w:rsidRPr="007263DE">
        <w:rPr>
          <w:rFonts w:hint="eastAsia"/>
          <w:b/>
          <w:szCs w:val="24"/>
        </w:rPr>
        <w:t>程式源碼的存取控制</w:t>
      </w:r>
    </w:p>
    <w:p w:rsidR="007263DE" w:rsidRPr="0088080B" w:rsidRDefault="007263DE" w:rsidP="007263DE">
      <w:pPr>
        <w:ind w:left="420"/>
        <w:rPr>
          <w:szCs w:val="24"/>
        </w:rPr>
      </w:pPr>
      <w:r w:rsidRPr="00922012">
        <w:rPr>
          <w:rFonts w:hint="eastAsia"/>
          <w:i/>
          <w:szCs w:val="24"/>
        </w:rPr>
        <w:t>控制措施</w:t>
      </w:r>
    </w:p>
    <w:p w:rsidR="007263DE" w:rsidRDefault="007263DE" w:rsidP="007263DE">
      <w:pPr>
        <w:ind w:leftChars="275" w:left="660" w:firstLine="60"/>
        <w:rPr>
          <w:szCs w:val="24"/>
        </w:rPr>
      </w:pPr>
      <w:r w:rsidRPr="007263DE">
        <w:rPr>
          <w:rFonts w:hint="eastAsia"/>
          <w:szCs w:val="24"/>
        </w:rPr>
        <w:t>應用程式原始碼的存取應加以限制。</w:t>
      </w:r>
    </w:p>
    <w:p w:rsidR="007263DE" w:rsidRDefault="007263DE" w:rsidP="007263DE">
      <w:pPr>
        <w:ind w:leftChars="275" w:left="660" w:firstLine="60"/>
        <w:rPr>
          <w:szCs w:val="24"/>
        </w:rPr>
      </w:pPr>
    </w:p>
    <w:p w:rsidR="007263DE" w:rsidRDefault="007263DE" w:rsidP="007263DE">
      <w:pPr>
        <w:rPr>
          <w:b/>
          <w:sz w:val="28"/>
          <w:szCs w:val="28"/>
        </w:rPr>
      </w:pPr>
      <w:r w:rsidRPr="007263DE">
        <w:rPr>
          <w:rFonts w:hint="eastAsia"/>
          <w:b/>
          <w:sz w:val="28"/>
          <w:szCs w:val="28"/>
        </w:rPr>
        <w:t xml:space="preserve">A.10 </w:t>
      </w:r>
      <w:r w:rsidRPr="007263DE">
        <w:rPr>
          <w:rFonts w:hint="eastAsia"/>
          <w:b/>
          <w:sz w:val="28"/>
          <w:szCs w:val="28"/>
        </w:rPr>
        <w:t>密碼措施</w:t>
      </w:r>
    </w:p>
    <w:p w:rsidR="007263DE" w:rsidRPr="007263DE" w:rsidRDefault="007263DE" w:rsidP="007263DE">
      <w:pPr>
        <w:rPr>
          <w:b/>
          <w:i/>
          <w:szCs w:val="24"/>
        </w:rPr>
      </w:pPr>
      <w:r w:rsidRPr="007263DE">
        <w:rPr>
          <w:rFonts w:hint="eastAsia"/>
          <w:b/>
          <w:i/>
          <w:szCs w:val="24"/>
        </w:rPr>
        <w:t>A</w:t>
      </w:r>
      <w:r>
        <w:rPr>
          <w:b/>
          <w:i/>
          <w:szCs w:val="24"/>
        </w:rPr>
        <w:t>.</w:t>
      </w:r>
      <w:r>
        <w:rPr>
          <w:rFonts w:hint="eastAsia"/>
          <w:b/>
          <w:i/>
          <w:szCs w:val="24"/>
        </w:rPr>
        <w:t>10.1</w:t>
      </w:r>
      <w:r w:rsidRPr="007263DE">
        <w:rPr>
          <w:b/>
          <w:i/>
          <w:szCs w:val="24"/>
        </w:rPr>
        <w:t xml:space="preserve"> </w:t>
      </w:r>
      <w:r>
        <w:rPr>
          <w:rFonts w:hint="eastAsia"/>
          <w:b/>
          <w:i/>
          <w:szCs w:val="24"/>
        </w:rPr>
        <w:t>密碼控制措施</w:t>
      </w:r>
    </w:p>
    <w:p w:rsidR="007263DE" w:rsidRDefault="007263DE" w:rsidP="007263DE">
      <w:pPr>
        <w:rPr>
          <w:szCs w:val="24"/>
        </w:rPr>
      </w:pPr>
      <w:r w:rsidRPr="007263DE">
        <w:rPr>
          <w:rFonts w:hint="eastAsia"/>
          <w:szCs w:val="24"/>
        </w:rPr>
        <w:t>目標</w:t>
      </w:r>
      <w:r w:rsidR="00217DE7">
        <w:rPr>
          <w:rFonts w:hint="eastAsia"/>
          <w:szCs w:val="24"/>
        </w:rPr>
        <w:t>：</w:t>
      </w:r>
      <w:r w:rsidRPr="007263DE">
        <w:rPr>
          <w:rFonts w:hint="eastAsia"/>
          <w:szCs w:val="24"/>
        </w:rPr>
        <w:t>確保適當有效地使用密碼措施，以保護資訊的機密性、鑑別性與</w:t>
      </w:r>
      <w:r w:rsidRPr="007263DE">
        <w:rPr>
          <w:rFonts w:hint="eastAsia"/>
          <w:szCs w:val="24"/>
        </w:rPr>
        <w:t>/</w:t>
      </w:r>
      <w:r w:rsidRPr="007263DE">
        <w:rPr>
          <w:rFonts w:hint="eastAsia"/>
          <w:szCs w:val="24"/>
        </w:rPr>
        <w:t>或完整性。</w:t>
      </w:r>
    </w:p>
    <w:p w:rsidR="007263DE" w:rsidRDefault="007263DE" w:rsidP="007263DE">
      <w:pPr>
        <w:rPr>
          <w:szCs w:val="24"/>
        </w:rPr>
      </w:pPr>
    </w:p>
    <w:p w:rsidR="007263DE" w:rsidRPr="007263DE" w:rsidRDefault="005E428B" w:rsidP="007263DE">
      <w:pPr>
        <w:ind w:left="420"/>
        <w:rPr>
          <w:b/>
          <w:szCs w:val="24"/>
        </w:rPr>
      </w:pPr>
      <w:r>
        <w:rPr>
          <w:rFonts w:hint="eastAsia"/>
          <w:b/>
          <w:szCs w:val="24"/>
        </w:rPr>
        <w:t>A.10.1.</w:t>
      </w:r>
      <w:r w:rsidR="007263DE" w:rsidRPr="007263DE">
        <w:rPr>
          <w:rFonts w:hint="eastAsia"/>
          <w:b/>
          <w:szCs w:val="24"/>
        </w:rPr>
        <w:t xml:space="preserve">1 </w:t>
      </w:r>
      <w:r w:rsidR="007263DE" w:rsidRPr="007263DE">
        <w:rPr>
          <w:rFonts w:hint="eastAsia"/>
          <w:b/>
          <w:szCs w:val="24"/>
        </w:rPr>
        <w:t>使用密碼控制措施的施政策</w:t>
      </w:r>
    </w:p>
    <w:p w:rsidR="007263DE" w:rsidRPr="0088080B" w:rsidRDefault="007263DE" w:rsidP="007263DE">
      <w:pPr>
        <w:ind w:left="420"/>
        <w:rPr>
          <w:szCs w:val="24"/>
        </w:rPr>
      </w:pPr>
      <w:r w:rsidRPr="00922012">
        <w:rPr>
          <w:rFonts w:hint="eastAsia"/>
          <w:i/>
          <w:szCs w:val="24"/>
        </w:rPr>
        <w:t>控制措施</w:t>
      </w:r>
    </w:p>
    <w:p w:rsidR="007263DE" w:rsidRDefault="007263DE" w:rsidP="007263DE">
      <w:pPr>
        <w:ind w:leftChars="275" w:left="660" w:firstLine="60"/>
        <w:rPr>
          <w:szCs w:val="24"/>
        </w:rPr>
      </w:pPr>
      <w:r w:rsidRPr="007263DE">
        <w:rPr>
          <w:rFonts w:hint="eastAsia"/>
          <w:szCs w:val="24"/>
        </w:rPr>
        <w:t>使用密碼控制措施以保護資訊的政策應加以發展與實作。</w:t>
      </w:r>
    </w:p>
    <w:p w:rsidR="007263DE" w:rsidRPr="007263DE" w:rsidRDefault="007263DE" w:rsidP="007263DE">
      <w:pPr>
        <w:ind w:leftChars="275" w:left="660" w:firstLine="60"/>
        <w:rPr>
          <w:szCs w:val="24"/>
        </w:rPr>
      </w:pPr>
    </w:p>
    <w:p w:rsidR="007263DE" w:rsidRPr="007263DE" w:rsidRDefault="005E428B" w:rsidP="007263DE">
      <w:pPr>
        <w:ind w:left="420"/>
        <w:rPr>
          <w:b/>
          <w:szCs w:val="24"/>
        </w:rPr>
      </w:pPr>
      <w:r>
        <w:rPr>
          <w:rFonts w:hint="eastAsia"/>
          <w:b/>
          <w:szCs w:val="24"/>
        </w:rPr>
        <w:t>A.</w:t>
      </w:r>
      <w:r w:rsidR="007263DE" w:rsidRPr="007263DE">
        <w:rPr>
          <w:rFonts w:hint="eastAsia"/>
          <w:b/>
          <w:szCs w:val="24"/>
        </w:rPr>
        <w:t xml:space="preserve">10.1.2 </w:t>
      </w:r>
      <w:r w:rsidR="007263DE" w:rsidRPr="007263DE">
        <w:rPr>
          <w:rFonts w:hint="eastAsia"/>
          <w:b/>
          <w:szCs w:val="24"/>
        </w:rPr>
        <w:t>金</w:t>
      </w:r>
      <w:proofErr w:type="gramStart"/>
      <w:r w:rsidR="007263DE" w:rsidRPr="007263DE">
        <w:rPr>
          <w:rFonts w:hint="eastAsia"/>
          <w:b/>
          <w:szCs w:val="24"/>
        </w:rPr>
        <w:t>鑰</w:t>
      </w:r>
      <w:proofErr w:type="gramEnd"/>
      <w:r w:rsidR="007263DE" w:rsidRPr="007263DE">
        <w:rPr>
          <w:rFonts w:hint="eastAsia"/>
          <w:b/>
          <w:szCs w:val="24"/>
        </w:rPr>
        <w:t>管理</w:t>
      </w:r>
    </w:p>
    <w:p w:rsidR="007263DE" w:rsidRPr="0088080B" w:rsidRDefault="007263DE" w:rsidP="007263DE">
      <w:pPr>
        <w:ind w:left="420"/>
        <w:rPr>
          <w:szCs w:val="24"/>
        </w:rPr>
      </w:pPr>
      <w:r w:rsidRPr="00922012">
        <w:rPr>
          <w:rFonts w:hint="eastAsia"/>
          <w:i/>
          <w:szCs w:val="24"/>
        </w:rPr>
        <w:t>控制措施</w:t>
      </w:r>
    </w:p>
    <w:p w:rsidR="007263DE" w:rsidRDefault="007263DE" w:rsidP="007263DE">
      <w:pPr>
        <w:ind w:leftChars="275" w:left="660" w:firstLine="60"/>
        <w:rPr>
          <w:szCs w:val="24"/>
        </w:rPr>
      </w:pPr>
      <w:r w:rsidRPr="007263DE">
        <w:rPr>
          <w:rFonts w:hint="eastAsia"/>
          <w:szCs w:val="24"/>
        </w:rPr>
        <w:t>加密金</w:t>
      </w:r>
      <w:proofErr w:type="gramStart"/>
      <w:r w:rsidRPr="007263DE">
        <w:rPr>
          <w:rFonts w:hint="eastAsia"/>
          <w:szCs w:val="24"/>
        </w:rPr>
        <w:t>鑰</w:t>
      </w:r>
      <w:proofErr w:type="gramEnd"/>
      <w:r w:rsidRPr="007263DE">
        <w:rPr>
          <w:rFonts w:hint="eastAsia"/>
          <w:szCs w:val="24"/>
        </w:rPr>
        <w:t>使用、保護與存續期間的政策，應加以發展與實作於整個生命週期。</w:t>
      </w:r>
    </w:p>
    <w:p w:rsidR="007263DE" w:rsidRDefault="007263DE" w:rsidP="007263DE">
      <w:pPr>
        <w:ind w:leftChars="275" w:left="660" w:firstLine="60"/>
        <w:rPr>
          <w:szCs w:val="24"/>
        </w:rPr>
      </w:pPr>
    </w:p>
    <w:p w:rsidR="007263DE" w:rsidRDefault="007263DE" w:rsidP="007263DE">
      <w:pPr>
        <w:rPr>
          <w:b/>
          <w:sz w:val="28"/>
          <w:szCs w:val="28"/>
        </w:rPr>
      </w:pPr>
      <w:r w:rsidRPr="007263DE">
        <w:rPr>
          <w:rFonts w:hint="eastAsia"/>
          <w:b/>
          <w:sz w:val="28"/>
          <w:szCs w:val="28"/>
        </w:rPr>
        <w:t xml:space="preserve">A.11 </w:t>
      </w:r>
      <w:r w:rsidRPr="007263DE">
        <w:rPr>
          <w:rFonts w:hint="eastAsia"/>
          <w:b/>
          <w:sz w:val="28"/>
          <w:szCs w:val="28"/>
        </w:rPr>
        <w:t>實體與環境安全</w:t>
      </w:r>
    </w:p>
    <w:p w:rsidR="007263DE" w:rsidRPr="007263DE" w:rsidRDefault="007263DE" w:rsidP="007263DE">
      <w:pPr>
        <w:rPr>
          <w:b/>
          <w:i/>
          <w:szCs w:val="24"/>
        </w:rPr>
      </w:pPr>
      <w:r w:rsidRPr="007263DE">
        <w:rPr>
          <w:rFonts w:hint="eastAsia"/>
          <w:b/>
          <w:i/>
          <w:szCs w:val="24"/>
        </w:rPr>
        <w:t>A</w:t>
      </w:r>
      <w:r>
        <w:rPr>
          <w:b/>
          <w:i/>
          <w:szCs w:val="24"/>
        </w:rPr>
        <w:t>.</w:t>
      </w:r>
      <w:r>
        <w:rPr>
          <w:rFonts w:hint="eastAsia"/>
          <w:b/>
          <w:i/>
          <w:szCs w:val="24"/>
        </w:rPr>
        <w:t xml:space="preserve">11.1 </w:t>
      </w:r>
      <w:r>
        <w:rPr>
          <w:rFonts w:hint="eastAsia"/>
          <w:b/>
          <w:i/>
          <w:szCs w:val="24"/>
        </w:rPr>
        <w:t>安全區域</w:t>
      </w:r>
    </w:p>
    <w:p w:rsidR="007263DE" w:rsidRDefault="007263DE" w:rsidP="007263DE">
      <w:pPr>
        <w:rPr>
          <w:szCs w:val="24"/>
        </w:rPr>
      </w:pPr>
      <w:r w:rsidRPr="007263DE">
        <w:rPr>
          <w:rFonts w:hint="eastAsia"/>
          <w:szCs w:val="24"/>
        </w:rPr>
        <w:t>目標</w:t>
      </w:r>
      <w:r w:rsidR="00217DE7">
        <w:rPr>
          <w:rFonts w:hint="eastAsia"/>
          <w:szCs w:val="24"/>
        </w:rPr>
        <w:t>：</w:t>
      </w:r>
      <w:r w:rsidRPr="007263DE">
        <w:rPr>
          <w:rFonts w:hint="eastAsia"/>
          <w:szCs w:val="24"/>
        </w:rPr>
        <w:t>防止組織資訊與資訊處理設施遭未經授權的質體存取、損害及干擾。</w:t>
      </w:r>
    </w:p>
    <w:p w:rsidR="007263DE" w:rsidRDefault="007263DE" w:rsidP="007263DE">
      <w:pPr>
        <w:rPr>
          <w:szCs w:val="24"/>
        </w:rPr>
      </w:pPr>
    </w:p>
    <w:p w:rsidR="007263DE" w:rsidRPr="007263DE" w:rsidRDefault="007263DE" w:rsidP="007263DE">
      <w:pPr>
        <w:ind w:left="420"/>
        <w:rPr>
          <w:b/>
          <w:szCs w:val="24"/>
        </w:rPr>
      </w:pPr>
      <w:r w:rsidRPr="007263DE">
        <w:rPr>
          <w:rFonts w:hint="eastAsia"/>
          <w:b/>
          <w:szCs w:val="24"/>
        </w:rPr>
        <w:t xml:space="preserve">A.11.1.1 </w:t>
      </w:r>
      <w:r w:rsidRPr="007263DE">
        <w:rPr>
          <w:rFonts w:hint="eastAsia"/>
          <w:b/>
          <w:szCs w:val="24"/>
        </w:rPr>
        <w:t>實體</w:t>
      </w:r>
      <w:proofErr w:type="gramStart"/>
      <w:r w:rsidRPr="007263DE">
        <w:rPr>
          <w:rFonts w:hint="eastAsia"/>
          <w:b/>
          <w:szCs w:val="24"/>
        </w:rPr>
        <w:t>安全周</w:t>
      </w:r>
      <w:proofErr w:type="gramEnd"/>
      <w:r w:rsidRPr="007263DE">
        <w:rPr>
          <w:rFonts w:hint="eastAsia"/>
          <w:b/>
          <w:szCs w:val="24"/>
        </w:rPr>
        <w:t>界</w:t>
      </w:r>
    </w:p>
    <w:p w:rsidR="007263DE" w:rsidRPr="0088080B" w:rsidRDefault="007263DE" w:rsidP="007263DE">
      <w:pPr>
        <w:ind w:left="420"/>
        <w:rPr>
          <w:szCs w:val="24"/>
        </w:rPr>
      </w:pPr>
      <w:r w:rsidRPr="00922012">
        <w:rPr>
          <w:rFonts w:hint="eastAsia"/>
          <w:i/>
          <w:szCs w:val="24"/>
        </w:rPr>
        <w:t>控制措施</w:t>
      </w:r>
    </w:p>
    <w:p w:rsidR="007263DE" w:rsidRPr="007263DE" w:rsidRDefault="007263DE" w:rsidP="007263DE">
      <w:pPr>
        <w:ind w:leftChars="275" w:left="660" w:firstLine="60"/>
        <w:rPr>
          <w:szCs w:val="24"/>
        </w:rPr>
      </w:pPr>
      <w:proofErr w:type="gramStart"/>
      <w:r w:rsidRPr="007263DE">
        <w:rPr>
          <w:rFonts w:hint="eastAsia"/>
          <w:szCs w:val="24"/>
        </w:rPr>
        <w:t>安全周</w:t>
      </w:r>
      <w:proofErr w:type="gramEnd"/>
      <w:r w:rsidRPr="007263DE">
        <w:rPr>
          <w:rFonts w:hint="eastAsia"/>
          <w:szCs w:val="24"/>
        </w:rPr>
        <w:t>界應加以界定與使用，以保護含有敏感或重要</w:t>
      </w:r>
    </w:p>
    <w:p w:rsidR="007263DE" w:rsidRDefault="007263DE" w:rsidP="007263DE">
      <w:pPr>
        <w:ind w:leftChars="275" w:left="660" w:firstLine="60"/>
        <w:rPr>
          <w:szCs w:val="24"/>
        </w:rPr>
      </w:pPr>
      <w:r w:rsidRPr="007263DE">
        <w:rPr>
          <w:rFonts w:hint="eastAsia"/>
          <w:szCs w:val="24"/>
        </w:rPr>
        <w:t>資訊及資訊處理設施的區域。</w:t>
      </w:r>
    </w:p>
    <w:p w:rsidR="007263DE" w:rsidRDefault="007263DE" w:rsidP="007263DE">
      <w:pPr>
        <w:ind w:leftChars="275" w:left="660" w:firstLine="60"/>
        <w:rPr>
          <w:szCs w:val="24"/>
        </w:rPr>
      </w:pPr>
    </w:p>
    <w:p w:rsidR="007263DE" w:rsidRDefault="007263DE" w:rsidP="007263DE">
      <w:pPr>
        <w:ind w:left="420"/>
        <w:rPr>
          <w:b/>
          <w:szCs w:val="24"/>
        </w:rPr>
      </w:pPr>
      <w:r w:rsidRPr="007263DE">
        <w:rPr>
          <w:rFonts w:hint="eastAsia"/>
          <w:b/>
          <w:szCs w:val="24"/>
        </w:rPr>
        <w:t xml:space="preserve">A.11.1.2 </w:t>
      </w:r>
      <w:r w:rsidRPr="007263DE">
        <w:rPr>
          <w:rFonts w:hint="eastAsia"/>
          <w:b/>
          <w:szCs w:val="24"/>
        </w:rPr>
        <w:t>實體進入控制措施</w:t>
      </w:r>
    </w:p>
    <w:p w:rsidR="007263DE" w:rsidRPr="0088080B" w:rsidRDefault="007263DE" w:rsidP="007263DE">
      <w:pPr>
        <w:ind w:left="420"/>
        <w:rPr>
          <w:szCs w:val="24"/>
        </w:rPr>
      </w:pPr>
      <w:r w:rsidRPr="00922012">
        <w:rPr>
          <w:rFonts w:hint="eastAsia"/>
          <w:i/>
          <w:szCs w:val="24"/>
        </w:rPr>
        <w:t>控制措施</w:t>
      </w:r>
    </w:p>
    <w:p w:rsidR="007263DE" w:rsidRPr="002B5496" w:rsidRDefault="007263DE" w:rsidP="002B5496">
      <w:pPr>
        <w:ind w:leftChars="275" w:left="660" w:firstLine="60"/>
        <w:rPr>
          <w:szCs w:val="24"/>
        </w:rPr>
      </w:pPr>
      <w:r w:rsidRPr="002B5496">
        <w:rPr>
          <w:rFonts w:hint="eastAsia"/>
          <w:szCs w:val="24"/>
        </w:rPr>
        <w:t>安全區域應藉由適當的入口控制措施加以保護，以確保只有經授權人員方可允許進出。</w:t>
      </w:r>
    </w:p>
    <w:p w:rsidR="007263DE" w:rsidRDefault="007263DE" w:rsidP="007263DE">
      <w:pPr>
        <w:ind w:left="420"/>
        <w:rPr>
          <w:b/>
          <w:szCs w:val="24"/>
        </w:rPr>
      </w:pPr>
    </w:p>
    <w:p w:rsidR="007263DE" w:rsidRDefault="002B5496" w:rsidP="007263DE">
      <w:pPr>
        <w:ind w:left="420"/>
        <w:rPr>
          <w:b/>
          <w:szCs w:val="24"/>
        </w:rPr>
      </w:pPr>
      <w:r>
        <w:rPr>
          <w:rFonts w:hint="eastAsia"/>
          <w:b/>
          <w:szCs w:val="24"/>
        </w:rPr>
        <w:t>A.11.1</w:t>
      </w:r>
      <w:r w:rsidR="005E428B">
        <w:rPr>
          <w:rFonts w:hint="eastAsia"/>
          <w:b/>
          <w:szCs w:val="24"/>
        </w:rPr>
        <w:t>.</w:t>
      </w:r>
      <w:r w:rsidR="007263DE" w:rsidRPr="007263DE">
        <w:rPr>
          <w:rFonts w:hint="eastAsia"/>
          <w:b/>
          <w:szCs w:val="24"/>
        </w:rPr>
        <w:t xml:space="preserve">3 </w:t>
      </w:r>
      <w:r w:rsidR="007263DE" w:rsidRPr="007263DE">
        <w:rPr>
          <w:rFonts w:hint="eastAsia"/>
          <w:b/>
          <w:szCs w:val="24"/>
        </w:rPr>
        <w:t>保全辦公室、房間及設施</w:t>
      </w:r>
    </w:p>
    <w:p w:rsidR="002B5496" w:rsidRPr="0088080B" w:rsidRDefault="002B5496" w:rsidP="002B5496">
      <w:pPr>
        <w:ind w:left="420"/>
        <w:rPr>
          <w:szCs w:val="24"/>
        </w:rPr>
      </w:pPr>
      <w:r w:rsidRPr="00922012">
        <w:rPr>
          <w:rFonts w:hint="eastAsia"/>
          <w:i/>
          <w:szCs w:val="24"/>
        </w:rPr>
        <w:t>控制措施</w:t>
      </w:r>
    </w:p>
    <w:p w:rsidR="002B5496" w:rsidRPr="002B5496" w:rsidRDefault="002B5496" w:rsidP="002B5496">
      <w:pPr>
        <w:ind w:leftChars="275" w:left="660" w:firstLine="60"/>
        <w:rPr>
          <w:szCs w:val="24"/>
        </w:rPr>
      </w:pPr>
      <w:r w:rsidRPr="002B5496">
        <w:rPr>
          <w:rFonts w:hint="eastAsia"/>
          <w:szCs w:val="24"/>
        </w:rPr>
        <w:lastRenderedPageBreak/>
        <w:t>應設計辦公室、房間及設施的實體安全並施行之。</w:t>
      </w:r>
    </w:p>
    <w:p w:rsidR="002B5496" w:rsidRDefault="002B5496" w:rsidP="007263DE">
      <w:pPr>
        <w:ind w:left="420"/>
        <w:rPr>
          <w:b/>
          <w:szCs w:val="24"/>
        </w:rPr>
      </w:pPr>
    </w:p>
    <w:p w:rsidR="002B5496" w:rsidRDefault="002B5496" w:rsidP="007263DE">
      <w:pPr>
        <w:ind w:left="420"/>
        <w:rPr>
          <w:b/>
          <w:szCs w:val="24"/>
        </w:rPr>
      </w:pPr>
      <w:r>
        <w:rPr>
          <w:rFonts w:hint="eastAsia"/>
          <w:b/>
          <w:szCs w:val="24"/>
        </w:rPr>
        <w:t>A.11.1</w:t>
      </w:r>
      <w:r w:rsidRPr="002B5496">
        <w:rPr>
          <w:rFonts w:hint="eastAsia"/>
          <w:b/>
          <w:szCs w:val="24"/>
        </w:rPr>
        <w:t xml:space="preserve">.4 </w:t>
      </w:r>
      <w:r w:rsidRPr="002B5496">
        <w:rPr>
          <w:rFonts w:hint="eastAsia"/>
          <w:b/>
          <w:szCs w:val="24"/>
        </w:rPr>
        <w:t>對外部與環境的威脅的保護</w:t>
      </w:r>
    </w:p>
    <w:p w:rsidR="002B5496" w:rsidRPr="0088080B" w:rsidRDefault="002B5496" w:rsidP="002B5496">
      <w:pPr>
        <w:ind w:left="420"/>
        <w:rPr>
          <w:szCs w:val="24"/>
        </w:rPr>
      </w:pPr>
      <w:r w:rsidRPr="00922012">
        <w:rPr>
          <w:rFonts w:hint="eastAsia"/>
          <w:i/>
          <w:szCs w:val="24"/>
        </w:rPr>
        <w:t>控制措施</w:t>
      </w:r>
    </w:p>
    <w:p w:rsidR="002B5496" w:rsidRPr="002B5496" w:rsidRDefault="002B5496" w:rsidP="002B5496">
      <w:pPr>
        <w:ind w:leftChars="275" w:left="660" w:firstLine="60"/>
        <w:rPr>
          <w:szCs w:val="24"/>
        </w:rPr>
      </w:pPr>
      <w:r w:rsidRPr="002B5496">
        <w:rPr>
          <w:rFonts w:hint="eastAsia"/>
          <w:szCs w:val="24"/>
        </w:rPr>
        <w:t>應設計並施行實體保護，以避免天然災害、惡意攻擊或意外。</w:t>
      </w:r>
    </w:p>
    <w:p w:rsidR="002B5496" w:rsidRDefault="002B5496" w:rsidP="002B5496">
      <w:pPr>
        <w:ind w:left="420"/>
        <w:rPr>
          <w:b/>
          <w:szCs w:val="24"/>
        </w:rPr>
      </w:pPr>
    </w:p>
    <w:p w:rsidR="002B5496" w:rsidRDefault="002B5496" w:rsidP="002B5496">
      <w:pPr>
        <w:ind w:left="420"/>
        <w:rPr>
          <w:b/>
          <w:szCs w:val="24"/>
        </w:rPr>
      </w:pPr>
      <w:r>
        <w:rPr>
          <w:rFonts w:hint="eastAsia"/>
          <w:b/>
          <w:szCs w:val="24"/>
        </w:rPr>
        <w:t>A.11.</w:t>
      </w:r>
      <w:r w:rsidRPr="002B5496">
        <w:rPr>
          <w:rFonts w:hint="eastAsia"/>
          <w:b/>
          <w:szCs w:val="24"/>
        </w:rPr>
        <w:t xml:space="preserve">1.5 </w:t>
      </w:r>
      <w:r w:rsidRPr="002B5496">
        <w:rPr>
          <w:rFonts w:hint="eastAsia"/>
          <w:b/>
          <w:szCs w:val="24"/>
        </w:rPr>
        <w:t>在安全區域內工作</w:t>
      </w:r>
    </w:p>
    <w:p w:rsidR="002B5496" w:rsidRPr="0088080B" w:rsidRDefault="002B5496" w:rsidP="002B5496">
      <w:pPr>
        <w:ind w:left="420"/>
        <w:rPr>
          <w:szCs w:val="24"/>
        </w:rPr>
      </w:pPr>
      <w:r w:rsidRPr="00922012">
        <w:rPr>
          <w:rFonts w:hint="eastAsia"/>
          <w:i/>
          <w:szCs w:val="24"/>
        </w:rPr>
        <w:t>控制措施</w:t>
      </w:r>
    </w:p>
    <w:p w:rsidR="002B5496" w:rsidRPr="002B5496" w:rsidRDefault="002B5496" w:rsidP="002B5496">
      <w:pPr>
        <w:ind w:leftChars="275" w:left="660" w:firstLine="60"/>
        <w:rPr>
          <w:szCs w:val="24"/>
        </w:rPr>
      </w:pPr>
      <w:r w:rsidRPr="002B5496">
        <w:rPr>
          <w:rFonts w:hint="eastAsia"/>
          <w:szCs w:val="24"/>
        </w:rPr>
        <w:t>安全區域內工作的程序應加以設計與施行。</w:t>
      </w:r>
    </w:p>
    <w:p w:rsidR="002B5496" w:rsidRDefault="002B5496" w:rsidP="002B5496">
      <w:pPr>
        <w:ind w:left="420"/>
        <w:rPr>
          <w:b/>
          <w:szCs w:val="24"/>
        </w:rPr>
      </w:pPr>
    </w:p>
    <w:p w:rsidR="002B5496" w:rsidRDefault="002B5496" w:rsidP="002B5496">
      <w:pPr>
        <w:ind w:left="420"/>
        <w:rPr>
          <w:b/>
          <w:szCs w:val="24"/>
        </w:rPr>
      </w:pPr>
      <w:r>
        <w:rPr>
          <w:rFonts w:hint="eastAsia"/>
          <w:b/>
          <w:szCs w:val="24"/>
        </w:rPr>
        <w:t>A.11.1.</w:t>
      </w:r>
      <w:r w:rsidRPr="002B5496">
        <w:rPr>
          <w:rFonts w:hint="eastAsia"/>
          <w:b/>
          <w:szCs w:val="24"/>
        </w:rPr>
        <w:t xml:space="preserve">6 </w:t>
      </w:r>
      <w:r w:rsidRPr="002B5496">
        <w:rPr>
          <w:rFonts w:hint="eastAsia"/>
          <w:b/>
          <w:szCs w:val="24"/>
        </w:rPr>
        <w:t>收發與裝卸區</w:t>
      </w:r>
    </w:p>
    <w:p w:rsidR="002B5496" w:rsidRPr="0088080B" w:rsidRDefault="002B5496" w:rsidP="002B5496">
      <w:pPr>
        <w:ind w:left="420"/>
        <w:rPr>
          <w:szCs w:val="24"/>
        </w:rPr>
      </w:pPr>
      <w:r w:rsidRPr="00922012">
        <w:rPr>
          <w:rFonts w:hint="eastAsia"/>
          <w:i/>
          <w:szCs w:val="24"/>
        </w:rPr>
        <w:t>控制措施</w:t>
      </w:r>
    </w:p>
    <w:p w:rsidR="002B5496" w:rsidRDefault="002B5496" w:rsidP="002B5496">
      <w:pPr>
        <w:ind w:leftChars="275" w:left="660" w:firstLine="60"/>
        <w:rPr>
          <w:szCs w:val="24"/>
        </w:rPr>
      </w:pPr>
      <w:r w:rsidRPr="002B5496">
        <w:rPr>
          <w:rFonts w:hint="eastAsia"/>
          <w:szCs w:val="24"/>
        </w:rPr>
        <w:t>諸如收發與裝卸區及其他未經授權人員可進入作業場所之進出點宜加以控制</w:t>
      </w:r>
      <w:r>
        <w:rPr>
          <w:rFonts w:hint="eastAsia"/>
          <w:szCs w:val="24"/>
        </w:rPr>
        <w:t>；</w:t>
      </w:r>
      <w:r w:rsidRPr="002B5496">
        <w:rPr>
          <w:rFonts w:hint="eastAsia"/>
          <w:szCs w:val="24"/>
        </w:rPr>
        <w:t>若可能，並宜與資訊處理設施隔離，以避免未經授權的存取。</w:t>
      </w:r>
    </w:p>
    <w:p w:rsidR="002B5496" w:rsidRDefault="002B5496" w:rsidP="002B5496">
      <w:pPr>
        <w:ind w:leftChars="275" w:left="660" w:firstLine="60"/>
        <w:rPr>
          <w:szCs w:val="24"/>
        </w:rPr>
      </w:pPr>
    </w:p>
    <w:p w:rsidR="002B5496" w:rsidRPr="007263DE" w:rsidRDefault="002B5496" w:rsidP="002B5496">
      <w:pPr>
        <w:rPr>
          <w:b/>
          <w:i/>
          <w:szCs w:val="24"/>
        </w:rPr>
      </w:pPr>
      <w:r w:rsidRPr="007263DE">
        <w:rPr>
          <w:rFonts w:hint="eastAsia"/>
          <w:b/>
          <w:i/>
          <w:szCs w:val="24"/>
        </w:rPr>
        <w:t>A</w:t>
      </w:r>
      <w:r>
        <w:rPr>
          <w:b/>
          <w:i/>
          <w:szCs w:val="24"/>
        </w:rPr>
        <w:t>.</w:t>
      </w:r>
      <w:r>
        <w:rPr>
          <w:rFonts w:hint="eastAsia"/>
          <w:b/>
          <w:i/>
          <w:szCs w:val="24"/>
        </w:rPr>
        <w:t xml:space="preserve">11.2 </w:t>
      </w:r>
      <w:r>
        <w:rPr>
          <w:rFonts w:hint="eastAsia"/>
          <w:b/>
          <w:i/>
          <w:szCs w:val="24"/>
        </w:rPr>
        <w:t>設備</w:t>
      </w:r>
    </w:p>
    <w:p w:rsidR="002B5496" w:rsidRDefault="002B5496" w:rsidP="007D572B">
      <w:pPr>
        <w:rPr>
          <w:szCs w:val="24"/>
        </w:rPr>
      </w:pPr>
      <w:r w:rsidRPr="002B5496">
        <w:rPr>
          <w:rFonts w:hint="eastAsia"/>
          <w:szCs w:val="24"/>
        </w:rPr>
        <w:t>目標</w:t>
      </w:r>
      <w:r w:rsidR="00217DE7">
        <w:rPr>
          <w:rFonts w:hint="eastAsia"/>
          <w:szCs w:val="24"/>
        </w:rPr>
        <w:t>：</w:t>
      </w:r>
      <w:r w:rsidRPr="002B5496">
        <w:rPr>
          <w:rFonts w:hint="eastAsia"/>
          <w:szCs w:val="24"/>
        </w:rPr>
        <w:t>防止資產的遺失、損害、竊盜或破解，並防止組織作業的中斷。</w:t>
      </w:r>
    </w:p>
    <w:p w:rsidR="002B5496" w:rsidRDefault="002B5496" w:rsidP="002B5496">
      <w:pPr>
        <w:ind w:leftChars="275" w:left="660" w:firstLine="60"/>
        <w:rPr>
          <w:szCs w:val="24"/>
        </w:rPr>
      </w:pPr>
    </w:p>
    <w:p w:rsidR="002B5496" w:rsidRPr="00B30396" w:rsidRDefault="002B5496" w:rsidP="00B30396">
      <w:pPr>
        <w:ind w:left="420"/>
        <w:rPr>
          <w:b/>
          <w:szCs w:val="24"/>
        </w:rPr>
      </w:pPr>
      <w:r w:rsidRPr="00B30396">
        <w:rPr>
          <w:rFonts w:hint="eastAsia"/>
          <w:b/>
          <w:szCs w:val="24"/>
        </w:rPr>
        <w:t xml:space="preserve">A.11.2.1 </w:t>
      </w:r>
      <w:r w:rsidRPr="00B30396">
        <w:rPr>
          <w:rFonts w:hint="eastAsia"/>
          <w:b/>
          <w:szCs w:val="24"/>
        </w:rPr>
        <w:t>設備安置與保護</w:t>
      </w:r>
    </w:p>
    <w:p w:rsidR="002B5496" w:rsidRDefault="002B5496" w:rsidP="002B5496">
      <w:pPr>
        <w:ind w:leftChars="275" w:left="660" w:firstLine="60"/>
        <w:rPr>
          <w:szCs w:val="24"/>
        </w:rPr>
      </w:pPr>
      <w:r w:rsidRPr="002B5496">
        <w:rPr>
          <w:rFonts w:hint="eastAsia"/>
          <w:szCs w:val="24"/>
        </w:rPr>
        <w:t>應安置或保護設備，以降低來自環境之威脅與危害造成的風險，以及未經授權存取之機會。</w:t>
      </w:r>
    </w:p>
    <w:p w:rsidR="002B5496" w:rsidRDefault="002B5496" w:rsidP="002B5496">
      <w:pPr>
        <w:ind w:leftChars="275" w:left="660" w:firstLine="60"/>
        <w:rPr>
          <w:szCs w:val="24"/>
        </w:rPr>
      </w:pPr>
    </w:p>
    <w:p w:rsidR="002B5496" w:rsidRPr="00B30396" w:rsidRDefault="005E428B" w:rsidP="00B30396">
      <w:pPr>
        <w:ind w:left="420"/>
        <w:rPr>
          <w:b/>
          <w:szCs w:val="24"/>
        </w:rPr>
      </w:pPr>
      <w:r>
        <w:rPr>
          <w:rFonts w:hint="eastAsia"/>
          <w:b/>
          <w:szCs w:val="24"/>
        </w:rPr>
        <w:t>A.</w:t>
      </w:r>
      <w:r w:rsidR="00B30396">
        <w:rPr>
          <w:rFonts w:hint="eastAsia"/>
          <w:b/>
          <w:szCs w:val="24"/>
        </w:rPr>
        <w:t>11.2</w:t>
      </w:r>
      <w:r>
        <w:rPr>
          <w:rFonts w:hint="eastAsia"/>
          <w:b/>
          <w:szCs w:val="24"/>
        </w:rPr>
        <w:t>.</w:t>
      </w:r>
      <w:r w:rsidR="002B5496" w:rsidRPr="00B30396">
        <w:rPr>
          <w:rFonts w:hint="eastAsia"/>
          <w:b/>
          <w:szCs w:val="24"/>
        </w:rPr>
        <w:t xml:space="preserve">2 </w:t>
      </w:r>
      <w:r w:rsidR="002B5496" w:rsidRPr="00B30396">
        <w:rPr>
          <w:rFonts w:hint="eastAsia"/>
          <w:b/>
          <w:szCs w:val="24"/>
        </w:rPr>
        <w:t>支援的公用設施</w:t>
      </w:r>
    </w:p>
    <w:p w:rsidR="002B5496" w:rsidRDefault="002B5496" w:rsidP="002B5496">
      <w:pPr>
        <w:ind w:leftChars="275" w:left="660" w:firstLine="60"/>
        <w:rPr>
          <w:szCs w:val="24"/>
        </w:rPr>
      </w:pPr>
      <w:r w:rsidRPr="002B5496">
        <w:rPr>
          <w:rFonts w:hint="eastAsia"/>
          <w:szCs w:val="24"/>
        </w:rPr>
        <w:t>應保護設備不受電源失效及其他支援的公用設施失</w:t>
      </w:r>
      <w:r>
        <w:rPr>
          <w:rFonts w:hint="eastAsia"/>
          <w:szCs w:val="24"/>
        </w:rPr>
        <w:t>效所導致中斷的影響。</w:t>
      </w:r>
    </w:p>
    <w:p w:rsidR="002B5496" w:rsidRDefault="002B5496" w:rsidP="002B5496">
      <w:pPr>
        <w:ind w:leftChars="275" w:left="660" w:firstLine="60"/>
        <w:rPr>
          <w:szCs w:val="24"/>
        </w:rPr>
      </w:pPr>
    </w:p>
    <w:p w:rsidR="002B5496" w:rsidRPr="00B30396" w:rsidRDefault="002B5496" w:rsidP="00B30396">
      <w:pPr>
        <w:ind w:left="420"/>
        <w:rPr>
          <w:b/>
          <w:szCs w:val="24"/>
        </w:rPr>
      </w:pPr>
      <w:r w:rsidRPr="00B30396">
        <w:rPr>
          <w:rFonts w:hint="eastAsia"/>
          <w:b/>
          <w:szCs w:val="24"/>
        </w:rPr>
        <w:t>A</w:t>
      </w:r>
      <w:r w:rsidRPr="00B30396">
        <w:rPr>
          <w:b/>
          <w:szCs w:val="24"/>
        </w:rPr>
        <w:t xml:space="preserve">.11.2.3 </w:t>
      </w:r>
      <w:proofErr w:type="gramStart"/>
      <w:r w:rsidRPr="00B30396">
        <w:rPr>
          <w:rFonts w:hint="eastAsia"/>
          <w:b/>
          <w:szCs w:val="24"/>
        </w:rPr>
        <w:t>佈</w:t>
      </w:r>
      <w:proofErr w:type="gramEnd"/>
      <w:r w:rsidRPr="00B30396">
        <w:rPr>
          <w:rFonts w:hint="eastAsia"/>
          <w:b/>
          <w:szCs w:val="24"/>
        </w:rPr>
        <w:t>纜的安全</w:t>
      </w:r>
    </w:p>
    <w:p w:rsidR="00B30396" w:rsidRPr="0088080B" w:rsidRDefault="00B30396" w:rsidP="00B30396">
      <w:pPr>
        <w:ind w:left="420"/>
        <w:rPr>
          <w:szCs w:val="24"/>
        </w:rPr>
      </w:pPr>
      <w:r w:rsidRPr="00922012">
        <w:rPr>
          <w:rFonts w:hint="eastAsia"/>
          <w:i/>
          <w:szCs w:val="24"/>
        </w:rPr>
        <w:t>控制措施</w:t>
      </w:r>
    </w:p>
    <w:p w:rsidR="002B5496" w:rsidRDefault="002B5496" w:rsidP="002B5496">
      <w:pPr>
        <w:ind w:leftChars="275" w:left="660" w:firstLine="60"/>
        <w:rPr>
          <w:szCs w:val="24"/>
        </w:rPr>
      </w:pPr>
      <w:r>
        <w:rPr>
          <w:rFonts w:hint="eastAsia"/>
          <w:szCs w:val="24"/>
        </w:rPr>
        <w:t>應保護傳送資料或支援資訊服務之</w:t>
      </w:r>
      <w:r w:rsidRPr="002B5496">
        <w:rPr>
          <w:rFonts w:hint="eastAsia"/>
          <w:szCs w:val="24"/>
        </w:rPr>
        <w:t>電源與電信</w:t>
      </w:r>
      <w:proofErr w:type="gramStart"/>
      <w:r w:rsidRPr="002B5496">
        <w:rPr>
          <w:rFonts w:hint="eastAsia"/>
          <w:szCs w:val="24"/>
        </w:rPr>
        <w:t>佈</w:t>
      </w:r>
      <w:proofErr w:type="gramEnd"/>
      <w:r w:rsidRPr="002B5496">
        <w:rPr>
          <w:rFonts w:hint="eastAsia"/>
          <w:szCs w:val="24"/>
        </w:rPr>
        <w:t>纜，以防止竊聽、干擾或損害</w:t>
      </w:r>
      <w:r>
        <w:rPr>
          <w:rFonts w:hint="eastAsia"/>
          <w:szCs w:val="24"/>
        </w:rPr>
        <w:t>。</w:t>
      </w:r>
    </w:p>
    <w:p w:rsidR="002B5496" w:rsidRPr="00B30396" w:rsidRDefault="002B5496" w:rsidP="00B30396">
      <w:pPr>
        <w:ind w:left="420"/>
        <w:rPr>
          <w:b/>
          <w:szCs w:val="24"/>
        </w:rPr>
      </w:pPr>
    </w:p>
    <w:p w:rsidR="002B5496" w:rsidRPr="00B30396" w:rsidRDefault="002B5496" w:rsidP="00B30396">
      <w:pPr>
        <w:ind w:left="420"/>
        <w:rPr>
          <w:b/>
          <w:szCs w:val="24"/>
        </w:rPr>
      </w:pPr>
      <w:r w:rsidRPr="00B30396">
        <w:rPr>
          <w:rFonts w:hint="eastAsia"/>
          <w:b/>
          <w:szCs w:val="24"/>
        </w:rPr>
        <w:t>A</w:t>
      </w:r>
      <w:r w:rsidRPr="00B30396">
        <w:rPr>
          <w:b/>
          <w:szCs w:val="24"/>
        </w:rPr>
        <w:t>.11.2.</w:t>
      </w:r>
      <w:r w:rsidRPr="00B30396">
        <w:rPr>
          <w:rFonts w:hint="eastAsia"/>
          <w:b/>
          <w:szCs w:val="24"/>
        </w:rPr>
        <w:t xml:space="preserve">4 </w:t>
      </w:r>
      <w:r w:rsidRPr="00B30396">
        <w:rPr>
          <w:rFonts w:hint="eastAsia"/>
          <w:b/>
          <w:szCs w:val="24"/>
        </w:rPr>
        <w:t>設備維護</w:t>
      </w:r>
    </w:p>
    <w:p w:rsidR="00B30396" w:rsidRPr="0088080B" w:rsidRDefault="00B30396" w:rsidP="00B30396">
      <w:pPr>
        <w:ind w:left="420"/>
        <w:rPr>
          <w:szCs w:val="24"/>
        </w:rPr>
      </w:pPr>
      <w:r w:rsidRPr="00922012">
        <w:rPr>
          <w:rFonts w:hint="eastAsia"/>
          <w:i/>
          <w:szCs w:val="24"/>
        </w:rPr>
        <w:t>控制措施</w:t>
      </w:r>
    </w:p>
    <w:p w:rsidR="002B5496" w:rsidRDefault="002B5496" w:rsidP="002B5496">
      <w:pPr>
        <w:ind w:leftChars="275" w:left="660" w:firstLine="60"/>
        <w:rPr>
          <w:szCs w:val="24"/>
        </w:rPr>
      </w:pPr>
      <w:r w:rsidRPr="002B5496">
        <w:rPr>
          <w:rFonts w:hint="eastAsia"/>
          <w:szCs w:val="24"/>
        </w:rPr>
        <w:t>應正確地維護設備，以確保其持續的可用性與完整性。</w:t>
      </w:r>
    </w:p>
    <w:p w:rsidR="002B5496" w:rsidRDefault="002B5496" w:rsidP="002B5496">
      <w:pPr>
        <w:ind w:leftChars="275" w:left="660" w:firstLine="60"/>
        <w:rPr>
          <w:szCs w:val="24"/>
        </w:rPr>
      </w:pPr>
    </w:p>
    <w:p w:rsidR="002B5496" w:rsidRPr="00B30396" w:rsidRDefault="005E428B" w:rsidP="00B30396">
      <w:pPr>
        <w:ind w:left="420"/>
        <w:rPr>
          <w:b/>
          <w:szCs w:val="24"/>
        </w:rPr>
      </w:pPr>
      <w:r>
        <w:rPr>
          <w:rFonts w:hint="eastAsia"/>
          <w:b/>
          <w:szCs w:val="24"/>
        </w:rPr>
        <w:t>A.11</w:t>
      </w:r>
      <w:r w:rsidR="002B5496" w:rsidRPr="00B30396">
        <w:rPr>
          <w:rFonts w:hint="eastAsia"/>
          <w:b/>
          <w:szCs w:val="24"/>
        </w:rPr>
        <w:t xml:space="preserve">.2.5 </w:t>
      </w:r>
      <w:r w:rsidR="002B5496" w:rsidRPr="00B30396">
        <w:rPr>
          <w:rFonts w:hint="eastAsia"/>
          <w:b/>
          <w:szCs w:val="24"/>
        </w:rPr>
        <w:t>財產的攜出</w:t>
      </w:r>
    </w:p>
    <w:p w:rsidR="00B30396" w:rsidRPr="0088080B" w:rsidRDefault="00B30396" w:rsidP="00B30396">
      <w:pPr>
        <w:ind w:left="420"/>
        <w:rPr>
          <w:szCs w:val="24"/>
        </w:rPr>
      </w:pPr>
      <w:r w:rsidRPr="00922012">
        <w:rPr>
          <w:rFonts w:hint="eastAsia"/>
          <w:i/>
          <w:szCs w:val="24"/>
        </w:rPr>
        <w:t>控制措施</w:t>
      </w:r>
    </w:p>
    <w:p w:rsidR="002B5496" w:rsidRDefault="002B5496" w:rsidP="002B5496">
      <w:pPr>
        <w:ind w:leftChars="275" w:left="660" w:firstLine="60"/>
        <w:rPr>
          <w:szCs w:val="24"/>
        </w:rPr>
      </w:pPr>
      <w:r>
        <w:rPr>
          <w:rFonts w:hint="eastAsia"/>
          <w:szCs w:val="24"/>
        </w:rPr>
        <w:t>未經事前授權，設備、資訊或軟體不應帶出場外。</w:t>
      </w:r>
    </w:p>
    <w:p w:rsidR="002B5496" w:rsidRDefault="002B5496" w:rsidP="002B5496">
      <w:pPr>
        <w:ind w:leftChars="275" w:left="660" w:firstLine="60"/>
        <w:rPr>
          <w:szCs w:val="24"/>
        </w:rPr>
      </w:pPr>
    </w:p>
    <w:p w:rsidR="002B5496" w:rsidRPr="00B30396" w:rsidRDefault="005E428B" w:rsidP="00B30396">
      <w:pPr>
        <w:ind w:left="420"/>
        <w:rPr>
          <w:b/>
          <w:szCs w:val="24"/>
        </w:rPr>
      </w:pPr>
      <w:r>
        <w:rPr>
          <w:rFonts w:hint="eastAsia"/>
          <w:b/>
          <w:szCs w:val="24"/>
        </w:rPr>
        <w:t>A.</w:t>
      </w:r>
      <w:r w:rsidR="00B30396">
        <w:rPr>
          <w:rFonts w:hint="eastAsia"/>
          <w:b/>
          <w:szCs w:val="24"/>
        </w:rPr>
        <w:t>11.2.</w:t>
      </w:r>
      <w:r w:rsidR="002B5496" w:rsidRPr="00B30396">
        <w:rPr>
          <w:rFonts w:hint="eastAsia"/>
          <w:b/>
          <w:szCs w:val="24"/>
        </w:rPr>
        <w:t xml:space="preserve">6 </w:t>
      </w:r>
      <w:r w:rsidR="002B5496" w:rsidRPr="00B30396">
        <w:rPr>
          <w:rFonts w:hint="eastAsia"/>
          <w:b/>
          <w:szCs w:val="24"/>
        </w:rPr>
        <w:t>場所外設備的安全</w:t>
      </w:r>
    </w:p>
    <w:p w:rsidR="00B30396" w:rsidRPr="0088080B" w:rsidRDefault="00B30396" w:rsidP="00B30396">
      <w:pPr>
        <w:ind w:left="420"/>
        <w:rPr>
          <w:szCs w:val="24"/>
        </w:rPr>
      </w:pPr>
      <w:r w:rsidRPr="00922012">
        <w:rPr>
          <w:rFonts w:hint="eastAsia"/>
          <w:i/>
          <w:szCs w:val="24"/>
        </w:rPr>
        <w:t>控制措施</w:t>
      </w:r>
    </w:p>
    <w:p w:rsidR="002B5496" w:rsidRDefault="002B5496" w:rsidP="002B5496">
      <w:pPr>
        <w:ind w:leftChars="275" w:left="660" w:firstLine="60"/>
        <w:rPr>
          <w:szCs w:val="24"/>
        </w:rPr>
      </w:pPr>
      <w:r w:rsidRPr="002B5496">
        <w:rPr>
          <w:rFonts w:hint="eastAsia"/>
          <w:szCs w:val="24"/>
        </w:rPr>
        <w:t>安全應適用於場外的設備並考慮其在組織場所外</w:t>
      </w:r>
      <w:r>
        <w:rPr>
          <w:rFonts w:hint="eastAsia"/>
          <w:szCs w:val="24"/>
        </w:rPr>
        <w:t>工作的各種不同風</w:t>
      </w:r>
      <w:r w:rsidR="00B30396">
        <w:rPr>
          <w:rFonts w:hint="eastAsia"/>
          <w:szCs w:val="24"/>
        </w:rPr>
        <w:t>險。</w:t>
      </w:r>
    </w:p>
    <w:p w:rsidR="00B30396" w:rsidRDefault="00B30396" w:rsidP="002B5496">
      <w:pPr>
        <w:ind w:leftChars="275" w:left="660" w:firstLine="60"/>
        <w:rPr>
          <w:szCs w:val="24"/>
        </w:rPr>
      </w:pPr>
    </w:p>
    <w:p w:rsidR="00B30396" w:rsidRPr="007D572B" w:rsidRDefault="00B30396" w:rsidP="007D572B">
      <w:pPr>
        <w:ind w:left="420"/>
        <w:rPr>
          <w:b/>
          <w:szCs w:val="24"/>
        </w:rPr>
      </w:pPr>
      <w:r w:rsidRPr="007D572B">
        <w:rPr>
          <w:rFonts w:hint="eastAsia"/>
          <w:b/>
          <w:szCs w:val="24"/>
        </w:rPr>
        <w:t xml:space="preserve">A.11 .2.7 </w:t>
      </w:r>
      <w:r w:rsidRPr="007D572B">
        <w:rPr>
          <w:rFonts w:hint="eastAsia"/>
          <w:b/>
          <w:szCs w:val="24"/>
        </w:rPr>
        <w:t>設備的安全</w:t>
      </w:r>
      <w:proofErr w:type="gramStart"/>
      <w:r w:rsidRPr="007D572B">
        <w:rPr>
          <w:rFonts w:hint="eastAsia"/>
          <w:b/>
          <w:szCs w:val="24"/>
        </w:rPr>
        <w:t>汰</w:t>
      </w:r>
      <w:proofErr w:type="gramEnd"/>
      <w:r w:rsidRPr="007D572B">
        <w:rPr>
          <w:rFonts w:hint="eastAsia"/>
          <w:b/>
          <w:szCs w:val="24"/>
        </w:rPr>
        <w:t>除或再使用</w:t>
      </w:r>
    </w:p>
    <w:p w:rsidR="007D572B" w:rsidRPr="0088080B" w:rsidRDefault="007D572B" w:rsidP="007D572B">
      <w:pPr>
        <w:ind w:left="420"/>
        <w:rPr>
          <w:szCs w:val="24"/>
        </w:rPr>
      </w:pPr>
      <w:r w:rsidRPr="00922012">
        <w:rPr>
          <w:rFonts w:hint="eastAsia"/>
          <w:i/>
          <w:szCs w:val="24"/>
        </w:rPr>
        <w:t>控制措施</w:t>
      </w:r>
    </w:p>
    <w:p w:rsidR="00B30396" w:rsidRDefault="00B30396" w:rsidP="00B30396">
      <w:pPr>
        <w:ind w:leftChars="275" w:left="660" w:firstLine="60"/>
        <w:rPr>
          <w:szCs w:val="24"/>
        </w:rPr>
      </w:pPr>
      <w:r w:rsidRPr="00B30396">
        <w:rPr>
          <w:rFonts w:hint="eastAsia"/>
          <w:szCs w:val="24"/>
        </w:rPr>
        <w:t>含有儲存媒體的設備，其所有項目在</w:t>
      </w:r>
      <w:proofErr w:type="gramStart"/>
      <w:r w:rsidRPr="00B30396">
        <w:rPr>
          <w:rFonts w:hint="eastAsia"/>
          <w:szCs w:val="24"/>
        </w:rPr>
        <w:t>汰</w:t>
      </w:r>
      <w:proofErr w:type="gramEnd"/>
      <w:r w:rsidRPr="00B30396">
        <w:rPr>
          <w:rFonts w:hint="eastAsia"/>
          <w:szCs w:val="24"/>
        </w:rPr>
        <w:t>除前應加以檢核，以確保任何敏感性的資料與有版權的軟體已被移除或安全地覆寫。</w:t>
      </w:r>
    </w:p>
    <w:p w:rsidR="00B30396" w:rsidRDefault="00B30396" w:rsidP="00B30396">
      <w:pPr>
        <w:ind w:leftChars="275" w:left="660" w:firstLine="60"/>
        <w:rPr>
          <w:szCs w:val="24"/>
        </w:rPr>
      </w:pPr>
    </w:p>
    <w:p w:rsidR="00B30396" w:rsidRPr="007D572B" w:rsidRDefault="005E428B" w:rsidP="007D572B">
      <w:pPr>
        <w:ind w:left="420"/>
        <w:rPr>
          <w:b/>
          <w:szCs w:val="24"/>
        </w:rPr>
      </w:pPr>
      <w:r>
        <w:rPr>
          <w:rFonts w:hint="eastAsia"/>
          <w:b/>
          <w:szCs w:val="24"/>
        </w:rPr>
        <w:t>A.</w:t>
      </w:r>
      <w:r w:rsidR="007D572B">
        <w:rPr>
          <w:rFonts w:hint="eastAsia"/>
          <w:b/>
          <w:szCs w:val="24"/>
        </w:rPr>
        <w:t>11.2.</w:t>
      </w:r>
      <w:r w:rsidR="00B30396" w:rsidRPr="007D572B">
        <w:rPr>
          <w:rFonts w:hint="eastAsia"/>
          <w:b/>
          <w:szCs w:val="24"/>
        </w:rPr>
        <w:t xml:space="preserve">8 </w:t>
      </w:r>
      <w:r w:rsidR="00B30396" w:rsidRPr="007D572B">
        <w:rPr>
          <w:rFonts w:hint="eastAsia"/>
          <w:b/>
          <w:szCs w:val="24"/>
        </w:rPr>
        <w:t>無人看管的使用者設備</w:t>
      </w:r>
    </w:p>
    <w:p w:rsidR="007D572B" w:rsidRPr="0088080B" w:rsidRDefault="007D572B" w:rsidP="007D572B">
      <w:pPr>
        <w:ind w:left="420"/>
        <w:rPr>
          <w:szCs w:val="24"/>
        </w:rPr>
      </w:pPr>
      <w:r w:rsidRPr="00922012">
        <w:rPr>
          <w:rFonts w:hint="eastAsia"/>
          <w:i/>
          <w:szCs w:val="24"/>
        </w:rPr>
        <w:t>控制措施</w:t>
      </w:r>
    </w:p>
    <w:p w:rsidR="00B30396" w:rsidRDefault="00B30396" w:rsidP="00B30396">
      <w:pPr>
        <w:ind w:leftChars="275" w:left="660" w:firstLine="60"/>
        <w:rPr>
          <w:szCs w:val="24"/>
        </w:rPr>
      </w:pPr>
      <w:r w:rsidRPr="00B30396">
        <w:rPr>
          <w:rFonts w:hint="eastAsia"/>
          <w:szCs w:val="24"/>
        </w:rPr>
        <w:t>使用者應確保無人看管的設備有適當保護</w:t>
      </w:r>
      <w:r>
        <w:rPr>
          <w:rFonts w:hint="eastAsia"/>
          <w:szCs w:val="24"/>
        </w:rPr>
        <w:t>。</w:t>
      </w:r>
    </w:p>
    <w:p w:rsidR="00B30396" w:rsidRPr="007D572B" w:rsidRDefault="00B30396" w:rsidP="007D572B">
      <w:pPr>
        <w:ind w:left="420"/>
        <w:rPr>
          <w:b/>
          <w:szCs w:val="24"/>
        </w:rPr>
      </w:pPr>
    </w:p>
    <w:p w:rsidR="00B30396" w:rsidRPr="007D572B" w:rsidRDefault="005E428B" w:rsidP="007D572B">
      <w:pPr>
        <w:ind w:left="420"/>
        <w:rPr>
          <w:b/>
          <w:szCs w:val="24"/>
        </w:rPr>
      </w:pPr>
      <w:r>
        <w:rPr>
          <w:rFonts w:hint="eastAsia"/>
          <w:b/>
          <w:szCs w:val="24"/>
        </w:rPr>
        <w:t>A.</w:t>
      </w:r>
      <w:r w:rsidR="007D572B">
        <w:rPr>
          <w:rFonts w:hint="eastAsia"/>
          <w:b/>
          <w:szCs w:val="24"/>
        </w:rPr>
        <w:t>11.2.</w:t>
      </w:r>
      <w:r w:rsidR="00B30396" w:rsidRPr="007D572B">
        <w:rPr>
          <w:rFonts w:hint="eastAsia"/>
          <w:b/>
          <w:szCs w:val="24"/>
        </w:rPr>
        <w:t xml:space="preserve">9 </w:t>
      </w:r>
      <w:r w:rsidR="00B30396" w:rsidRPr="007D572B">
        <w:rPr>
          <w:rFonts w:hint="eastAsia"/>
          <w:b/>
          <w:szCs w:val="24"/>
        </w:rPr>
        <w:t>桌面淨空與螢幕淨空政策</w:t>
      </w:r>
    </w:p>
    <w:p w:rsidR="007D572B" w:rsidRPr="0088080B" w:rsidRDefault="007D572B" w:rsidP="007D572B">
      <w:pPr>
        <w:ind w:left="420"/>
        <w:rPr>
          <w:szCs w:val="24"/>
        </w:rPr>
      </w:pPr>
      <w:r w:rsidRPr="00922012">
        <w:rPr>
          <w:rFonts w:hint="eastAsia"/>
          <w:i/>
          <w:szCs w:val="24"/>
        </w:rPr>
        <w:t>控制措施</w:t>
      </w:r>
    </w:p>
    <w:p w:rsidR="00B30396" w:rsidRDefault="00B30396" w:rsidP="00B30396">
      <w:pPr>
        <w:ind w:leftChars="275" w:left="660" w:firstLine="60"/>
        <w:rPr>
          <w:szCs w:val="24"/>
        </w:rPr>
      </w:pPr>
      <w:r w:rsidRPr="00B30396">
        <w:rPr>
          <w:rFonts w:hint="eastAsia"/>
          <w:szCs w:val="24"/>
        </w:rPr>
        <w:t>應採用對紙本媒體與可移除式儲存媒體之桌面淨</w:t>
      </w:r>
      <w:r>
        <w:rPr>
          <w:rFonts w:hint="eastAsia"/>
          <w:szCs w:val="24"/>
        </w:rPr>
        <w:t>空政策，及資訊處理設施的螢幕</w:t>
      </w:r>
      <w:r w:rsidR="007D572B">
        <w:rPr>
          <w:rFonts w:hint="eastAsia"/>
          <w:szCs w:val="24"/>
        </w:rPr>
        <w:t>淨空政策。</w:t>
      </w:r>
    </w:p>
    <w:p w:rsidR="007D572B" w:rsidRDefault="007D572B" w:rsidP="00B30396">
      <w:pPr>
        <w:ind w:leftChars="275" w:left="660" w:firstLine="60"/>
        <w:rPr>
          <w:szCs w:val="24"/>
        </w:rPr>
      </w:pPr>
    </w:p>
    <w:p w:rsidR="007D572B" w:rsidRDefault="007D572B" w:rsidP="007D572B">
      <w:pPr>
        <w:rPr>
          <w:b/>
          <w:sz w:val="28"/>
          <w:szCs w:val="28"/>
        </w:rPr>
      </w:pPr>
      <w:r w:rsidRPr="007D572B">
        <w:rPr>
          <w:rFonts w:hint="eastAsia"/>
          <w:b/>
          <w:sz w:val="28"/>
          <w:szCs w:val="28"/>
        </w:rPr>
        <w:t xml:space="preserve">A.12 </w:t>
      </w:r>
      <w:r w:rsidRPr="007D572B">
        <w:rPr>
          <w:rFonts w:hint="eastAsia"/>
          <w:b/>
          <w:sz w:val="28"/>
          <w:szCs w:val="28"/>
        </w:rPr>
        <w:t>作業安全</w:t>
      </w:r>
    </w:p>
    <w:p w:rsidR="007D572B" w:rsidRDefault="007D572B" w:rsidP="007D572B">
      <w:pPr>
        <w:rPr>
          <w:b/>
          <w:i/>
          <w:szCs w:val="24"/>
        </w:rPr>
      </w:pPr>
      <w:r w:rsidRPr="007D572B">
        <w:rPr>
          <w:rFonts w:hint="eastAsia"/>
          <w:b/>
          <w:i/>
          <w:szCs w:val="24"/>
        </w:rPr>
        <w:t>A</w:t>
      </w:r>
      <w:r w:rsidRPr="007D572B">
        <w:rPr>
          <w:b/>
          <w:i/>
          <w:szCs w:val="24"/>
        </w:rPr>
        <w:t xml:space="preserve">.12.1 </w:t>
      </w:r>
      <w:r w:rsidRPr="007D572B">
        <w:rPr>
          <w:rFonts w:hint="eastAsia"/>
          <w:b/>
          <w:i/>
          <w:szCs w:val="24"/>
        </w:rPr>
        <w:t>作業程序與責任</w:t>
      </w:r>
    </w:p>
    <w:p w:rsidR="007D572B" w:rsidRDefault="007D572B" w:rsidP="007D572B">
      <w:pPr>
        <w:rPr>
          <w:szCs w:val="24"/>
        </w:rPr>
      </w:pPr>
      <w:r w:rsidRPr="007D572B">
        <w:rPr>
          <w:rFonts w:hint="eastAsia"/>
          <w:szCs w:val="24"/>
        </w:rPr>
        <w:t>目標</w:t>
      </w:r>
      <w:r w:rsidR="00217DE7">
        <w:rPr>
          <w:rFonts w:hint="eastAsia"/>
          <w:szCs w:val="24"/>
        </w:rPr>
        <w:t>：</w:t>
      </w:r>
      <w:r w:rsidRPr="007D572B">
        <w:rPr>
          <w:rFonts w:hint="eastAsia"/>
          <w:szCs w:val="24"/>
        </w:rPr>
        <w:t>確保正確與安全地操作資訊處理設施。</w:t>
      </w:r>
    </w:p>
    <w:p w:rsidR="007D572B" w:rsidRDefault="007D572B" w:rsidP="007D572B">
      <w:pPr>
        <w:rPr>
          <w:szCs w:val="24"/>
        </w:rPr>
      </w:pPr>
    </w:p>
    <w:p w:rsidR="007D572B" w:rsidRPr="007D572B" w:rsidRDefault="007D572B" w:rsidP="007D572B">
      <w:pPr>
        <w:ind w:left="420"/>
        <w:rPr>
          <w:b/>
          <w:szCs w:val="24"/>
        </w:rPr>
      </w:pPr>
      <w:r>
        <w:rPr>
          <w:rFonts w:hint="eastAsia"/>
          <w:b/>
          <w:szCs w:val="24"/>
        </w:rPr>
        <w:t>A.12.1.</w:t>
      </w:r>
      <w:r w:rsidRPr="007D572B">
        <w:rPr>
          <w:rFonts w:hint="eastAsia"/>
          <w:b/>
          <w:szCs w:val="24"/>
        </w:rPr>
        <w:t xml:space="preserve">1 </w:t>
      </w:r>
      <w:r w:rsidRPr="007D572B">
        <w:rPr>
          <w:rFonts w:hint="eastAsia"/>
          <w:b/>
          <w:szCs w:val="24"/>
        </w:rPr>
        <w:t>文件化作業程序</w:t>
      </w:r>
    </w:p>
    <w:p w:rsidR="007D572B" w:rsidRPr="0088080B" w:rsidRDefault="007D572B" w:rsidP="007D572B">
      <w:pPr>
        <w:ind w:left="420"/>
        <w:rPr>
          <w:szCs w:val="24"/>
        </w:rPr>
      </w:pPr>
      <w:r w:rsidRPr="00922012">
        <w:rPr>
          <w:rFonts w:hint="eastAsia"/>
          <w:i/>
          <w:szCs w:val="24"/>
        </w:rPr>
        <w:t>控制措施</w:t>
      </w:r>
    </w:p>
    <w:p w:rsidR="007D572B" w:rsidRDefault="007D572B" w:rsidP="007D572B">
      <w:pPr>
        <w:ind w:leftChars="275" w:left="660" w:firstLine="60"/>
        <w:rPr>
          <w:szCs w:val="24"/>
        </w:rPr>
      </w:pPr>
      <w:r w:rsidRPr="007D572B">
        <w:rPr>
          <w:rFonts w:hint="eastAsia"/>
          <w:szCs w:val="24"/>
        </w:rPr>
        <w:t>作業程序應加以文件化，並讓所有需要的使用者均可隨時取得。</w:t>
      </w:r>
    </w:p>
    <w:p w:rsidR="007D572B" w:rsidRDefault="007D572B" w:rsidP="007D572B">
      <w:pPr>
        <w:rPr>
          <w:szCs w:val="24"/>
        </w:rPr>
      </w:pPr>
    </w:p>
    <w:p w:rsidR="007D572B" w:rsidRPr="007D572B" w:rsidRDefault="007D572B" w:rsidP="007D572B">
      <w:pPr>
        <w:ind w:left="420"/>
        <w:rPr>
          <w:b/>
          <w:szCs w:val="24"/>
        </w:rPr>
      </w:pPr>
      <w:r w:rsidRPr="007D572B">
        <w:rPr>
          <w:rFonts w:hint="eastAsia"/>
          <w:b/>
          <w:szCs w:val="24"/>
        </w:rPr>
        <w:t xml:space="preserve">A. 12.1.2 </w:t>
      </w:r>
      <w:r w:rsidRPr="007D572B">
        <w:rPr>
          <w:rFonts w:hint="eastAsia"/>
          <w:b/>
          <w:szCs w:val="24"/>
        </w:rPr>
        <w:t>變更管理</w:t>
      </w:r>
    </w:p>
    <w:p w:rsidR="007D572B" w:rsidRPr="0088080B" w:rsidRDefault="007D572B" w:rsidP="007D572B">
      <w:pPr>
        <w:ind w:left="420"/>
        <w:rPr>
          <w:szCs w:val="24"/>
        </w:rPr>
      </w:pPr>
      <w:r w:rsidRPr="00922012">
        <w:rPr>
          <w:rFonts w:hint="eastAsia"/>
          <w:i/>
          <w:szCs w:val="24"/>
        </w:rPr>
        <w:t>控制措施</w:t>
      </w:r>
    </w:p>
    <w:p w:rsidR="007D572B" w:rsidRDefault="007D572B" w:rsidP="007D572B">
      <w:pPr>
        <w:ind w:leftChars="275" w:left="660" w:firstLine="60"/>
        <w:rPr>
          <w:szCs w:val="24"/>
        </w:rPr>
      </w:pPr>
      <w:r w:rsidRPr="007D572B">
        <w:rPr>
          <w:rFonts w:hint="eastAsia"/>
          <w:szCs w:val="24"/>
        </w:rPr>
        <w:t>影響資訊安全的組織、營運流程、資訊處理設施與系統變更應加以控制。</w:t>
      </w:r>
    </w:p>
    <w:p w:rsidR="007D572B" w:rsidRDefault="007D572B" w:rsidP="007D572B">
      <w:pPr>
        <w:rPr>
          <w:szCs w:val="24"/>
        </w:rPr>
      </w:pPr>
    </w:p>
    <w:p w:rsidR="007D572B" w:rsidRPr="007D572B" w:rsidRDefault="007D572B" w:rsidP="007D572B">
      <w:pPr>
        <w:ind w:left="420"/>
        <w:rPr>
          <w:b/>
          <w:szCs w:val="24"/>
        </w:rPr>
      </w:pPr>
      <w:r w:rsidRPr="007D572B">
        <w:rPr>
          <w:rFonts w:hint="eastAsia"/>
          <w:b/>
          <w:szCs w:val="24"/>
        </w:rPr>
        <w:t>A</w:t>
      </w:r>
      <w:r w:rsidRPr="007D572B">
        <w:rPr>
          <w:b/>
          <w:szCs w:val="24"/>
        </w:rPr>
        <w:t>.12.1.3</w:t>
      </w:r>
      <w:r w:rsidRPr="007D572B">
        <w:rPr>
          <w:rFonts w:hint="eastAsia"/>
          <w:b/>
          <w:szCs w:val="24"/>
        </w:rPr>
        <w:t xml:space="preserve"> </w:t>
      </w:r>
      <w:r w:rsidRPr="007D572B">
        <w:rPr>
          <w:rFonts w:hint="eastAsia"/>
          <w:b/>
          <w:szCs w:val="24"/>
        </w:rPr>
        <w:t>容量管理</w:t>
      </w:r>
    </w:p>
    <w:p w:rsidR="007D572B" w:rsidRPr="0088080B" w:rsidRDefault="007D572B" w:rsidP="007D572B">
      <w:pPr>
        <w:ind w:left="420"/>
        <w:rPr>
          <w:szCs w:val="24"/>
        </w:rPr>
      </w:pPr>
      <w:r w:rsidRPr="00922012">
        <w:rPr>
          <w:rFonts w:hint="eastAsia"/>
          <w:i/>
          <w:szCs w:val="24"/>
        </w:rPr>
        <w:t>控制措施</w:t>
      </w:r>
    </w:p>
    <w:p w:rsidR="007D572B" w:rsidRDefault="007D572B" w:rsidP="007D572B">
      <w:pPr>
        <w:ind w:leftChars="275" w:left="660" w:firstLine="60"/>
        <w:rPr>
          <w:szCs w:val="24"/>
        </w:rPr>
      </w:pPr>
      <w:r>
        <w:rPr>
          <w:rFonts w:hint="eastAsia"/>
          <w:szCs w:val="24"/>
        </w:rPr>
        <w:t>各項資源的使用應加以監視、調諧</w:t>
      </w:r>
      <w:r>
        <w:rPr>
          <w:rFonts w:hint="eastAsia"/>
          <w:szCs w:val="24"/>
        </w:rPr>
        <w:t>(</w:t>
      </w:r>
      <w:r>
        <w:rPr>
          <w:szCs w:val="24"/>
        </w:rPr>
        <w:t>tune</w:t>
      </w:r>
      <w:r>
        <w:rPr>
          <w:rFonts w:hint="eastAsia"/>
          <w:szCs w:val="24"/>
        </w:rPr>
        <w:t>)</w:t>
      </w:r>
      <w:r>
        <w:rPr>
          <w:rFonts w:hint="eastAsia"/>
          <w:szCs w:val="24"/>
        </w:rPr>
        <w:t>，並對未來容量要求預作規劃，以確保所要求的系統效能。</w:t>
      </w:r>
    </w:p>
    <w:p w:rsidR="007D572B" w:rsidRDefault="007D572B" w:rsidP="007D572B">
      <w:pPr>
        <w:rPr>
          <w:szCs w:val="24"/>
        </w:rPr>
      </w:pPr>
    </w:p>
    <w:p w:rsidR="007D572B" w:rsidRPr="007D572B" w:rsidRDefault="007D572B" w:rsidP="007D572B">
      <w:pPr>
        <w:ind w:left="420"/>
        <w:rPr>
          <w:b/>
          <w:szCs w:val="24"/>
        </w:rPr>
      </w:pPr>
      <w:r w:rsidRPr="007D572B">
        <w:rPr>
          <w:rFonts w:hint="eastAsia"/>
          <w:b/>
          <w:szCs w:val="24"/>
        </w:rPr>
        <w:lastRenderedPageBreak/>
        <w:t>A</w:t>
      </w:r>
      <w:r w:rsidRPr="007D572B">
        <w:rPr>
          <w:b/>
          <w:szCs w:val="24"/>
        </w:rPr>
        <w:t xml:space="preserve">.12.1.4 </w:t>
      </w:r>
      <w:r w:rsidRPr="007D572B">
        <w:rPr>
          <w:rFonts w:hint="eastAsia"/>
          <w:b/>
          <w:szCs w:val="24"/>
        </w:rPr>
        <w:t>開發、測試及運作環境的分隔</w:t>
      </w:r>
    </w:p>
    <w:p w:rsidR="007D572B" w:rsidRPr="0088080B" w:rsidRDefault="007D572B" w:rsidP="007D572B">
      <w:pPr>
        <w:ind w:left="420"/>
        <w:rPr>
          <w:szCs w:val="24"/>
        </w:rPr>
      </w:pPr>
      <w:r w:rsidRPr="00922012">
        <w:rPr>
          <w:rFonts w:hint="eastAsia"/>
          <w:i/>
          <w:szCs w:val="24"/>
        </w:rPr>
        <w:t>控制措施</w:t>
      </w:r>
    </w:p>
    <w:p w:rsidR="007D572B" w:rsidRDefault="007D572B" w:rsidP="007D572B">
      <w:pPr>
        <w:ind w:leftChars="275" w:left="660" w:firstLine="60"/>
        <w:rPr>
          <w:szCs w:val="24"/>
        </w:rPr>
      </w:pPr>
      <w:r w:rsidRPr="007D572B">
        <w:rPr>
          <w:rFonts w:hint="eastAsia"/>
          <w:szCs w:val="24"/>
        </w:rPr>
        <w:t>開發、測試及運作之環境應加以分隔，以降低對運作之環境未經授權存取或變吏的風險</w:t>
      </w:r>
      <w:r>
        <w:rPr>
          <w:rFonts w:hint="eastAsia"/>
          <w:szCs w:val="24"/>
        </w:rPr>
        <w:t>。</w:t>
      </w:r>
    </w:p>
    <w:p w:rsidR="00210C0F" w:rsidRDefault="00210C0F" w:rsidP="007D572B">
      <w:pPr>
        <w:ind w:leftChars="275" w:left="660" w:firstLine="60"/>
        <w:rPr>
          <w:szCs w:val="24"/>
        </w:rPr>
      </w:pPr>
    </w:p>
    <w:p w:rsidR="00210C0F" w:rsidRDefault="00210C0F" w:rsidP="00210C0F">
      <w:pPr>
        <w:rPr>
          <w:b/>
          <w:i/>
          <w:szCs w:val="24"/>
        </w:rPr>
      </w:pPr>
      <w:r w:rsidRPr="00210C0F">
        <w:rPr>
          <w:rFonts w:hint="eastAsia"/>
          <w:b/>
          <w:i/>
          <w:szCs w:val="24"/>
        </w:rPr>
        <w:t>A</w:t>
      </w:r>
      <w:r w:rsidRPr="00210C0F">
        <w:rPr>
          <w:b/>
          <w:i/>
          <w:szCs w:val="24"/>
        </w:rPr>
        <w:t xml:space="preserve">.12.2 </w:t>
      </w:r>
      <w:r w:rsidRPr="00210C0F">
        <w:rPr>
          <w:rFonts w:hint="eastAsia"/>
          <w:b/>
          <w:i/>
          <w:szCs w:val="24"/>
        </w:rPr>
        <w:t>防範惡意碼</w:t>
      </w:r>
    </w:p>
    <w:p w:rsidR="003231C9" w:rsidRDefault="003231C9" w:rsidP="00210C0F">
      <w:pPr>
        <w:rPr>
          <w:szCs w:val="24"/>
        </w:rPr>
      </w:pPr>
      <w:r w:rsidRPr="003231C9">
        <w:rPr>
          <w:rFonts w:hint="eastAsia"/>
          <w:szCs w:val="24"/>
        </w:rPr>
        <w:t>目標</w:t>
      </w:r>
      <w:r w:rsidR="00217DE7">
        <w:rPr>
          <w:rFonts w:hint="eastAsia"/>
          <w:szCs w:val="24"/>
        </w:rPr>
        <w:t>：</w:t>
      </w:r>
      <w:r w:rsidRPr="003231C9">
        <w:rPr>
          <w:rFonts w:hint="eastAsia"/>
          <w:szCs w:val="24"/>
        </w:rPr>
        <w:t>確保資訊與資訊處理設施受到防範惡意碼的保護。</w:t>
      </w:r>
    </w:p>
    <w:p w:rsidR="003231C9" w:rsidRDefault="003231C9" w:rsidP="00210C0F">
      <w:pPr>
        <w:rPr>
          <w:szCs w:val="24"/>
        </w:rPr>
      </w:pPr>
    </w:p>
    <w:p w:rsidR="003231C9" w:rsidRPr="003231C9" w:rsidRDefault="003231C9" w:rsidP="003231C9">
      <w:pPr>
        <w:ind w:left="420"/>
        <w:rPr>
          <w:b/>
          <w:szCs w:val="24"/>
        </w:rPr>
      </w:pPr>
      <w:r w:rsidRPr="003231C9">
        <w:rPr>
          <w:rFonts w:hint="eastAsia"/>
          <w:b/>
          <w:szCs w:val="24"/>
        </w:rPr>
        <w:t xml:space="preserve">A. 12.2.1 </w:t>
      </w:r>
      <w:r w:rsidRPr="003231C9">
        <w:rPr>
          <w:rFonts w:hint="eastAsia"/>
          <w:b/>
          <w:szCs w:val="24"/>
        </w:rPr>
        <w:t>惡意碼的控制措施</w:t>
      </w:r>
    </w:p>
    <w:p w:rsidR="003231C9" w:rsidRPr="003231C9" w:rsidRDefault="003231C9" w:rsidP="003231C9">
      <w:pPr>
        <w:ind w:left="420"/>
        <w:rPr>
          <w:i/>
          <w:szCs w:val="24"/>
        </w:rPr>
      </w:pPr>
      <w:r w:rsidRPr="003231C9">
        <w:rPr>
          <w:rFonts w:hint="eastAsia"/>
          <w:i/>
          <w:szCs w:val="24"/>
        </w:rPr>
        <w:t>控制措施</w:t>
      </w:r>
    </w:p>
    <w:p w:rsidR="003231C9" w:rsidRDefault="003231C9" w:rsidP="003231C9">
      <w:pPr>
        <w:ind w:leftChars="275" w:left="660" w:firstLine="60"/>
        <w:rPr>
          <w:szCs w:val="24"/>
        </w:rPr>
      </w:pPr>
      <w:r w:rsidRPr="003231C9">
        <w:rPr>
          <w:rFonts w:hint="eastAsia"/>
          <w:szCs w:val="24"/>
        </w:rPr>
        <w:t>防範惡意碼的偵測、預防及復原控制措施，應加以實作，並應結合適切的使用者認知。</w:t>
      </w:r>
    </w:p>
    <w:p w:rsidR="003231C9" w:rsidRDefault="003231C9" w:rsidP="003231C9">
      <w:pPr>
        <w:ind w:leftChars="275" w:left="660" w:firstLine="60"/>
        <w:rPr>
          <w:szCs w:val="24"/>
        </w:rPr>
      </w:pPr>
    </w:p>
    <w:p w:rsidR="003231C9" w:rsidRDefault="003231C9" w:rsidP="003231C9">
      <w:pPr>
        <w:rPr>
          <w:b/>
          <w:i/>
          <w:szCs w:val="24"/>
        </w:rPr>
      </w:pPr>
      <w:r w:rsidRPr="003231C9">
        <w:rPr>
          <w:rFonts w:hint="eastAsia"/>
          <w:b/>
          <w:i/>
          <w:szCs w:val="24"/>
        </w:rPr>
        <w:t>A</w:t>
      </w:r>
      <w:r w:rsidRPr="003231C9">
        <w:rPr>
          <w:b/>
          <w:i/>
          <w:szCs w:val="24"/>
        </w:rPr>
        <w:t xml:space="preserve">.12.3 </w:t>
      </w:r>
      <w:r w:rsidRPr="003231C9">
        <w:rPr>
          <w:rFonts w:hint="eastAsia"/>
          <w:b/>
          <w:i/>
          <w:szCs w:val="24"/>
        </w:rPr>
        <w:t>備份</w:t>
      </w:r>
    </w:p>
    <w:p w:rsidR="003231C9" w:rsidRDefault="003231C9" w:rsidP="003231C9">
      <w:pPr>
        <w:rPr>
          <w:szCs w:val="24"/>
        </w:rPr>
      </w:pPr>
      <w:r w:rsidRPr="00217DE7">
        <w:rPr>
          <w:rFonts w:hint="eastAsia"/>
          <w:szCs w:val="24"/>
        </w:rPr>
        <w:t>目標</w:t>
      </w:r>
      <w:r w:rsidR="00217DE7">
        <w:rPr>
          <w:rFonts w:hint="eastAsia"/>
          <w:szCs w:val="24"/>
        </w:rPr>
        <w:t>：</w:t>
      </w:r>
      <w:r w:rsidRPr="00217DE7">
        <w:rPr>
          <w:rFonts w:hint="eastAsia"/>
          <w:szCs w:val="24"/>
        </w:rPr>
        <w:t>防範資料損失</w:t>
      </w:r>
    </w:p>
    <w:p w:rsidR="00217DE7" w:rsidRPr="00217DE7" w:rsidRDefault="00217DE7" w:rsidP="00217DE7">
      <w:pPr>
        <w:ind w:left="420"/>
        <w:rPr>
          <w:b/>
          <w:szCs w:val="24"/>
        </w:rPr>
      </w:pPr>
    </w:p>
    <w:p w:rsidR="00217DE7" w:rsidRPr="00217DE7" w:rsidRDefault="00217DE7" w:rsidP="00217DE7">
      <w:pPr>
        <w:ind w:left="420"/>
        <w:rPr>
          <w:b/>
          <w:szCs w:val="24"/>
        </w:rPr>
      </w:pPr>
      <w:r w:rsidRPr="00217DE7">
        <w:rPr>
          <w:rFonts w:hint="eastAsia"/>
          <w:b/>
          <w:szCs w:val="24"/>
        </w:rPr>
        <w:t xml:space="preserve">A. 12.3.1 </w:t>
      </w:r>
      <w:r w:rsidRPr="00217DE7">
        <w:rPr>
          <w:rFonts w:hint="eastAsia"/>
          <w:b/>
          <w:szCs w:val="24"/>
        </w:rPr>
        <w:t>資訊備份</w:t>
      </w:r>
    </w:p>
    <w:p w:rsidR="00217DE7" w:rsidRPr="003231C9" w:rsidRDefault="00217DE7" w:rsidP="00217DE7">
      <w:pPr>
        <w:ind w:left="420"/>
        <w:rPr>
          <w:i/>
          <w:szCs w:val="24"/>
        </w:rPr>
      </w:pPr>
      <w:r w:rsidRPr="003231C9">
        <w:rPr>
          <w:rFonts w:hint="eastAsia"/>
          <w:i/>
          <w:szCs w:val="24"/>
        </w:rPr>
        <w:t>控制措施</w:t>
      </w:r>
    </w:p>
    <w:p w:rsidR="00217DE7" w:rsidRDefault="00217DE7" w:rsidP="00217DE7">
      <w:pPr>
        <w:ind w:leftChars="275" w:left="660" w:firstLine="60"/>
        <w:rPr>
          <w:szCs w:val="24"/>
        </w:rPr>
      </w:pPr>
      <w:r w:rsidRPr="00217DE7">
        <w:rPr>
          <w:rFonts w:hint="eastAsia"/>
          <w:szCs w:val="24"/>
        </w:rPr>
        <w:t>應依據所議定的備份政策，定期進行資訊、軟體與</w:t>
      </w:r>
      <w:r>
        <w:rPr>
          <w:rFonts w:hint="eastAsia"/>
          <w:szCs w:val="24"/>
        </w:rPr>
        <w:t>系統影像檔的備份與測試。</w:t>
      </w:r>
    </w:p>
    <w:p w:rsidR="00217DE7" w:rsidRPr="00217DE7" w:rsidRDefault="00217DE7" w:rsidP="00217DE7">
      <w:pPr>
        <w:ind w:left="420"/>
        <w:rPr>
          <w:b/>
          <w:szCs w:val="24"/>
        </w:rPr>
      </w:pPr>
    </w:p>
    <w:p w:rsidR="00217DE7" w:rsidRPr="00217DE7" w:rsidRDefault="00217DE7" w:rsidP="00217DE7">
      <w:pPr>
        <w:rPr>
          <w:b/>
          <w:i/>
          <w:szCs w:val="24"/>
        </w:rPr>
      </w:pPr>
      <w:r w:rsidRPr="00217DE7">
        <w:rPr>
          <w:rFonts w:hint="eastAsia"/>
          <w:b/>
          <w:i/>
          <w:szCs w:val="24"/>
        </w:rPr>
        <w:t>A</w:t>
      </w:r>
      <w:r w:rsidRPr="00217DE7">
        <w:rPr>
          <w:b/>
          <w:i/>
          <w:szCs w:val="24"/>
        </w:rPr>
        <w:t xml:space="preserve">.12.4 </w:t>
      </w:r>
      <w:r w:rsidRPr="00217DE7">
        <w:rPr>
          <w:rFonts w:hint="eastAsia"/>
          <w:b/>
          <w:i/>
          <w:szCs w:val="24"/>
        </w:rPr>
        <w:t>存錄與監視</w:t>
      </w:r>
    </w:p>
    <w:p w:rsidR="00217DE7" w:rsidRDefault="00217DE7" w:rsidP="00217DE7">
      <w:pPr>
        <w:rPr>
          <w:szCs w:val="24"/>
        </w:rPr>
      </w:pPr>
      <w:r w:rsidRPr="00217DE7">
        <w:rPr>
          <w:rFonts w:hint="eastAsia"/>
          <w:szCs w:val="24"/>
        </w:rPr>
        <w:t>目標</w:t>
      </w:r>
      <w:r>
        <w:rPr>
          <w:rFonts w:hint="eastAsia"/>
          <w:szCs w:val="24"/>
        </w:rPr>
        <w:t>：</w:t>
      </w:r>
      <w:r w:rsidRPr="00217DE7">
        <w:rPr>
          <w:rFonts w:hint="eastAsia"/>
          <w:szCs w:val="24"/>
        </w:rPr>
        <w:t>紀錄事件與產生證</w:t>
      </w:r>
      <w:r>
        <w:rPr>
          <w:rFonts w:hint="eastAsia"/>
          <w:szCs w:val="24"/>
        </w:rPr>
        <w:t>據</w:t>
      </w:r>
    </w:p>
    <w:p w:rsidR="00217DE7" w:rsidRDefault="00217DE7" w:rsidP="00217DE7">
      <w:pPr>
        <w:rPr>
          <w:szCs w:val="24"/>
        </w:rPr>
      </w:pPr>
    </w:p>
    <w:p w:rsidR="00217DE7" w:rsidRPr="00217DE7" w:rsidRDefault="00217DE7" w:rsidP="00217DE7">
      <w:pPr>
        <w:ind w:left="420"/>
        <w:rPr>
          <w:b/>
          <w:szCs w:val="24"/>
        </w:rPr>
      </w:pPr>
      <w:r w:rsidRPr="00217DE7">
        <w:rPr>
          <w:rFonts w:hint="eastAsia"/>
          <w:b/>
          <w:szCs w:val="24"/>
        </w:rPr>
        <w:t xml:space="preserve">A.12.4.1 </w:t>
      </w:r>
      <w:r w:rsidRPr="00217DE7">
        <w:rPr>
          <w:rFonts w:hint="eastAsia"/>
          <w:b/>
          <w:szCs w:val="24"/>
        </w:rPr>
        <w:t>事件存錄</w:t>
      </w:r>
    </w:p>
    <w:p w:rsidR="00217DE7" w:rsidRPr="003231C9" w:rsidRDefault="00217DE7" w:rsidP="00217DE7">
      <w:pPr>
        <w:ind w:left="420"/>
        <w:rPr>
          <w:i/>
          <w:szCs w:val="24"/>
        </w:rPr>
      </w:pPr>
      <w:r w:rsidRPr="003231C9">
        <w:rPr>
          <w:rFonts w:hint="eastAsia"/>
          <w:i/>
          <w:szCs w:val="24"/>
        </w:rPr>
        <w:t>控制措施</w:t>
      </w:r>
    </w:p>
    <w:p w:rsidR="00217DE7" w:rsidRDefault="00217DE7" w:rsidP="00217DE7">
      <w:pPr>
        <w:ind w:leftChars="275" w:left="660" w:firstLine="60"/>
        <w:rPr>
          <w:szCs w:val="24"/>
        </w:rPr>
      </w:pPr>
      <w:r>
        <w:rPr>
          <w:rFonts w:hint="eastAsia"/>
          <w:szCs w:val="24"/>
        </w:rPr>
        <w:t>事件</w:t>
      </w:r>
      <w:proofErr w:type="gramStart"/>
      <w:r>
        <w:rPr>
          <w:rFonts w:hint="eastAsia"/>
          <w:szCs w:val="24"/>
        </w:rPr>
        <w:t>存錄係紀錄</w:t>
      </w:r>
      <w:proofErr w:type="gramEnd"/>
      <w:r>
        <w:rPr>
          <w:rFonts w:hint="eastAsia"/>
          <w:szCs w:val="24"/>
        </w:rPr>
        <w:t>使用者活動、例外情形、錯誤及資訊安全事件，應加以產生、保存並定期審查。</w:t>
      </w:r>
    </w:p>
    <w:p w:rsidR="00217DE7" w:rsidRPr="00217DE7" w:rsidRDefault="00217DE7" w:rsidP="00217DE7">
      <w:pPr>
        <w:ind w:left="420"/>
        <w:rPr>
          <w:b/>
          <w:szCs w:val="24"/>
        </w:rPr>
      </w:pPr>
    </w:p>
    <w:p w:rsidR="00217DE7" w:rsidRPr="00217DE7" w:rsidRDefault="00217DE7" w:rsidP="00217DE7">
      <w:pPr>
        <w:ind w:left="420"/>
        <w:rPr>
          <w:b/>
          <w:szCs w:val="24"/>
        </w:rPr>
      </w:pPr>
      <w:r w:rsidRPr="00217DE7">
        <w:rPr>
          <w:rFonts w:hint="eastAsia"/>
          <w:b/>
          <w:szCs w:val="24"/>
        </w:rPr>
        <w:t xml:space="preserve">A.12.4.2 </w:t>
      </w:r>
      <w:r w:rsidRPr="00217DE7">
        <w:rPr>
          <w:rFonts w:hint="eastAsia"/>
          <w:b/>
          <w:szCs w:val="24"/>
        </w:rPr>
        <w:t>日誌資訊的保護</w:t>
      </w:r>
    </w:p>
    <w:p w:rsidR="00217DE7" w:rsidRPr="003231C9" w:rsidRDefault="00217DE7" w:rsidP="00217DE7">
      <w:pPr>
        <w:ind w:left="420"/>
        <w:rPr>
          <w:i/>
          <w:szCs w:val="24"/>
        </w:rPr>
      </w:pPr>
      <w:r w:rsidRPr="003231C9">
        <w:rPr>
          <w:rFonts w:hint="eastAsia"/>
          <w:i/>
          <w:szCs w:val="24"/>
        </w:rPr>
        <w:t>控制措施</w:t>
      </w:r>
    </w:p>
    <w:p w:rsidR="00217DE7" w:rsidRDefault="00217DE7" w:rsidP="00217DE7">
      <w:pPr>
        <w:ind w:leftChars="275" w:left="660" w:firstLine="60"/>
        <w:rPr>
          <w:szCs w:val="24"/>
        </w:rPr>
      </w:pPr>
      <w:r w:rsidRPr="00217DE7">
        <w:rPr>
          <w:rFonts w:hint="eastAsia"/>
          <w:szCs w:val="24"/>
        </w:rPr>
        <w:t>存錄設施與日誌資訊應加以保護，以避免竄改與未經授權的存取</w:t>
      </w:r>
      <w:r>
        <w:rPr>
          <w:rFonts w:hint="eastAsia"/>
          <w:szCs w:val="24"/>
        </w:rPr>
        <w:t>。</w:t>
      </w:r>
    </w:p>
    <w:p w:rsidR="00217DE7" w:rsidRDefault="00217DE7" w:rsidP="00217DE7">
      <w:pPr>
        <w:rPr>
          <w:szCs w:val="24"/>
        </w:rPr>
      </w:pPr>
    </w:p>
    <w:p w:rsidR="00217DE7" w:rsidRPr="00217DE7" w:rsidRDefault="00217DE7" w:rsidP="00217DE7">
      <w:pPr>
        <w:ind w:left="420"/>
        <w:rPr>
          <w:b/>
          <w:szCs w:val="24"/>
        </w:rPr>
      </w:pPr>
      <w:r w:rsidRPr="00217DE7">
        <w:rPr>
          <w:rFonts w:hint="eastAsia"/>
          <w:b/>
          <w:szCs w:val="24"/>
        </w:rPr>
        <w:t xml:space="preserve">A.12.4.3 </w:t>
      </w:r>
      <w:r w:rsidRPr="00217DE7">
        <w:rPr>
          <w:rFonts w:hint="eastAsia"/>
          <w:b/>
          <w:szCs w:val="24"/>
        </w:rPr>
        <w:t>管理者與操作者日誌</w:t>
      </w:r>
    </w:p>
    <w:p w:rsidR="00217DE7" w:rsidRPr="003231C9" w:rsidRDefault="00217DE7" w:rsidP="00217DE7">
      <w:pPr>
        <w:ind w:left="420"/>
        <w:rPr>
          <w:i/>
          <w:szCs w:val="24"/>
        </w:rPr>
      </w:pPr>
      <w:r w:rsidRPr="003231C9">
        <w:rPr>
          <w:rFonts w:hint="eastAsia"/>
          <w:i/>
          <w:szCs w:val="24"/>
        </w:rPr>
        <w:t>控制措施</w:t>
      </w:r>
    </w:p>
    <w:p w:rsidR="00217DE7" w:rsidRDefault="00217DE7" w:rsidP="00217DE7">
      <w:pPr>
        <w:ind w:leftChars="275" w:left="660" w:firstLine="60"/>
        <w:rPr>
          <w:szCs w:val="24"/>
        </w:rPr>
      </w:pPr>
      <w:r w:rsidRPr="00217DE7">
        <w:rPr>
          <w:rFonts w:hint="eastAsia"/>
          <w:szCs w:val="24"/>
        </w:rPr>
        <w:t>系統管理者與操作者的活動應加以存錄、保護、及定期審查</w:t>
      </w:r>
      <w:r>
        <w:rPr>
          <w:rFonts w:hint="eastAsia"/>
          <w:szCs w:val="24"/>
        </w:rPr>
        <w:t>。</w:t>
      </w:r>
    </w:p>
    <w:p w:rsidR="00217DE7" w:rsidRDefault="00217DE7" w:rsidP="00217DE7">
      <w:pPr>
        <w:rPr>
          <w:szCs w:val="24"/>
        </w:rPr>
      </w:pPr>
    </w:p>
    <w:p w:rsidR="00217DE7" w:rsidRPr="00217DE7" w:rsidRDefault="00217DE7" w:rsidP="00217DE7">
      <w:pPr>
        <w:ind w:left="420"/>
        <w:rPr>
          <w:b/>
          <w:szCs w:val="24"/>
        </w:rPr>
      </w:pPr>
      <w:r w:rsidRPr="00217DE7">
        <w:rPr>
          <w:rFonts w:hint="eastAsia"/>
          <w:b/>
          <w:szCs w:val="24"/>
        </w:rPr>
        <w:t>A.</w:t>
      </w:r>
      <w:r w:rsidRPr="00217DE7">
        <w:rPr>
          <w:b/>
          <w:szCs w:val="24"/>
        </w:rPr>
        <w:t xml:space="preserve">12.4.4 </w:t>
      </w:r>
      <w:proofErr w:type="gramStart"/>
      <w:r w:rsidRPr="00217DE7">
        <w:rPr>
          <w:rFonts w:hint="eastAsia"/>
          <w:b/>
          <w:szCs w:val="24"/>
        </w:rPr>
        <w:t>鐘訊同步</w:t>
      </w:r>
      <w:proofErr w:type="gramEnd"/>
    </w:p>
    <w:p w:rsidR="00217DE7" w:rsidRPr="003231C9" w:rsidRDefault="00217DE7" w:rsidP="00217DE7">
      <w:pPr>
        <w:ind w:left="420"/>
        <w:rPr>
          <w:i/>
          <w:szCs w:val="24"/>
        </w:rPr>
      </w:pPr>
      <w:r w:rsidRPr="003231C9">
        <w:rPr>
          <w:rFonts w:hint="eastAsia"/>
          <w:i/>
          <w:szCs w:val="24"/>
        </w:rPr>
        <w:lastRenderedPageBreak/>
        <w:t>控制措施</w:t>
      </w:r>
    </w:p>
    <w:p w:rsidR="00217DE7" w:rsidRDefault="00217DE7" w:rsidP="00217DE7">
      <w:pPr>
        <w:ind w:leftChars="275" w:left="660" w:firstLine="60"/>
        <w:rPr>
          <w:szCs w:val="24"/>
        </w:rPr>
      </w:pPr>
      <w:r w:rsidRPr="00217DE7">
        <w:rPr>
          <w:rFonts w:hint="eastAsia"/>
          <w:szCs w:val="24"/>
        </w:rPr>
        <w:t>組織或安全領域內所有相關資訊處理系統的鐘訊，應與單一參考時間來源同步</w:t>
      </w:r>
      <w:r>
        <w:rPr>
          <w:rFonts w:hint="eastAsia"/>
          <w:szCs w:val="24"/>
        </w:rPr>
        <w:t>。</w:t>
      </w:r>
    </w:p>
    <w:p w:rsidR="00217DE7" w:rsidRDefault="00217DE7" w:rsidP="00217DE7">
      <w:pPr>
        <w:ind w:leftChars="275" w:left="660" w:firstLine="60"/>
        <w:rPr>
          <w:szCs w:val="24"/>
        </w:rPr>
      </w:pPr>
    </w:p>
    <w:p w:rsidR="00217DE7" w:rsidRPr="00217DE7" w:rsidRDefault="00217DE7" w:rsidP="00217DE7">
      <w:pPr>
        <w:rPr>
          <w:b/>
          <w:i/>
          <w:szCs w:val="24"/>
        </w:rPr>
      </w:pPr>
      <w:r w:rsidRPr="00217DE7">
        <w:rPr>
          <w:rFonts w:hint="eastAsia"/>
          <w:b/>
          <w:i/>
          <w:szCs w:val="24"/>
        </w:rPr>
        <w:t>A</w:t>
      </w:r>
      <w:r w:rsidRPr="00217DE7">
        <w:rPr>
          <w:b/>
          <w:i/>
          <w:szCs w:val="24"/>
        </w:rPr>
        <w:t xml:space="preserve">.12.5 </w:t>
      </w:r>
      <w:r w:rsidRPr="00217DE7">
        <w:rPr>
          <w:rFonts w:hint="eastAsia"/>
          <w:b/>
          <w:i/>
          <w:szCs w:val="24"/>
        </w:rPr>
        <w:t>作業軟體的控制</w:t>
      </w:r>
    </w:p>
    <w:p w:rsidR="00217DE7" w:rsidRDefault="00217DE7" w:rsidP="00217DE7">
      <w:pPr>
        <w:rPr>
          <w:szCs w:val="24"/>
        </w:rPr>
      </w:pPr>
      <w:r w:rsidRPr="00217DE7">
        <w:rPr>
          <w:rFonts w:hint="eastAsia"/>
          <w:szCs w:val="24"/>
        </w:rPr>
        <w:t>目標</w:t>
      </w:r>
      <w:r>
        <w:rPr>
          <w:rFonts w:hint="eastAsia"/>
          <w:szCs w:val="24"/>
        </w:rPr>
        <w:t>：</w:t>
      </w:r>
      <w:r w:rsidRPr="00217DE7">
        <w:rPr>
          <w:rFonts w:hint="eastAsia"/>
          <w:szCs w:val="24"/>
        </w:rPr>
        <w:t>確保作業系統的完整性。</w:t>
      </w:r>
    </w:p>
    <w:p w:rsidR="00217DE7" w:rsidRDefault="00217DE7" w:rsidP="00217DE7">
      <w:pPr>
        <w:rPr>
          <w:szCs w:val="24"/>
        </w:rPr>
      </w:pPr>
    </w:p>
    <w:p w:rsidR="00217DE7" w:rsidRPr="00217DE7" w:rsidRDefault="00217DE7" w:rsidP="00217DE7">
      <w:pPr>
        <w:ind w:left="420"/>
        <w:rPr>
          <w:b/>
          <w:szCs w:val="24"/>
        </w:rPr>
      </w:pPr>
      <w:r w:rsidRPr="00217DE7">
        <w:rPr>
          <w:rFonts w:hint="eastAsia"/>
          <w:b/>
          <w:szCs w:val="24"/>
        </w:rPr>
        <w:t xml:space="preserve">A.12.5.1 </w:t>
      </w:r>
      <w:r w:rsidRPr="00217DE7">
        <w:rPr>
          <w:rFonts w:hint="eastAsia"/>
          <w:b/>
          <w:szCs w:val="24"/>
        </w:rPr>
        <w:t>作業系統上的軟體安裝</w:t>
      </w:r>
    </w:p>
    <w:p w:rsidR="00217DE7" w:rsidRPr="003231C9" w:rsidRDefault="00217DE7" w:rsidP="00217DE7">
      <w:pPr>
        <w:ind w:left="420"/>
        <w:rPr>
          <w:i/>
          <w:szCs w:val="24"/>
        </w:rPr>
      </w:pPr>
      <w:r w:rsidRPr="003231C9">
        <w:rPr>
          <w:rFonts w:hint="eastAsia"/>
          <w:i/>
          <w:szCs w:val="24"/>
        </w:rPr>
        <w:t>控制措施</w:t>
      </w:r>
    </w:p>
    <w:p w:rsidR="00217DE7" w:rsidRDefault="00217DE7" w:rsidP="00217DE7">
      <w:pPr>
        <w:ind w:leftChars="275" w:left="660" w:firstLine="60"/>
        <w:rPr>
          <w:szCs w:val="24"/>
        </w:rPr>
      </w:pPr>
      <w:r w:rsidRPr="00217DE7">
        <w:rPr>
          <w:rFonts w:hint="eastAsia"/>
          <w:szCs w:val="24"/>
        </w:rPr>
        <w:t>應實作程序來控制作業系統上的軟體安裝。</w:t>
      </w:r>
    </w:p>
    <w:p w:rsidR="00217DE7" w:rsidRPr="00217DE7" w:rsidRDefault="00217DE7" w:rsidP="00217DE7">
      <w:pPr>
        <w:rPr>
          <w:b/>
          <w:i/>
          <w:szCs w:val="24"/>
        </w:rPr>
      </w:pPr>
    </w:p>
    <w:p w:rsidR="00217DE7" w:rsidRDefault="00217DE7" w:rsidP="00217DE7">
      <w:pPr>
        <w:rPr>
          <w:b/>
          <w:i/>
          <w:szCs w:val="24"/>
        </w:rPr>
      </w:pPr>
      <w:r w:rsidRPr="00217DE7">
        <w:rPr>
          <w:rFonts w:hint="eastAsia"/>
          <w:b/>
          <w:i/>
          <w:szCs w:val="24"/>
        </w:rPr>
        <w:t>A</w:t>
      </w:r>
      <w:r w:rsidRPr="00217DE7">
        <w:rPr>
          <w:b/>
          <w:i/>
          <w:szCs w:val="24"/>
        </w:rPr>
        <w:t xml:space="preserve">.12.6 </w:t>
      </w:r>
      <w:r w:rsidRPr="00217DE7">
        <w:rPr>
          <w:rFonts w:hint="eastAsia"/>
          <w:b/>
          <w:i/>
          <w:szCs w:val="24"/>
        </w:rPr>
        <w:t>計數脆弱性管理</w:t>
      </w:r>
    </w:p>
    <w:p w:rsidR="00217DE7" w:rsidRDefault="00217DE7" w:rsidP="00217DE7">
      <w:pPr>
        <w:rPr>
          <w:szCs w:val="24"/>
        </w:rPr>
      </w:pPr>
      <w:r w:rsidRPr="00217DE7">
        <w:rPr>
          <w:rFonts w:hint="eastAsia"/>
          <w:szCs w:val="24"/>
        </w:rPr>
        <w:t>目標</w:t>
      </w:r>
      <w:r w:rsidRPr="00217DE7">
        <w:rPr>
          <w:rFonts w:hint="eastAsia"/>
          <w:szCs w:val="24"/>
        </w:rPr>
        <w:t>:</w:t>
      </w:r>
      <w:r w:rsidRPr="00217DE7">
        <w:rPr>
          <w:rFonts w:hint="eastAsia"/>
          <w:szCs w:val="24"/>
        </w:rPr>
        <w:t>防止技術脆弱性被利</w:t>
      </w:r>
    </w:p>
    <w:p w:rsidR="006C28BB" w:rsidRPr="00217DE7" w:rsidRDefault="006C28BB" w:rsidP="00217DE7">
      <w:pPr>
        <w:rPr>
          <w:szCs w:val="24"/>
        </w:rPr>
      </w:pPr>
    </w:p>
    <w:p w:rsidR="00217DE7" w:rsidRDefault="00217DE7" w:rsidP="00217DE7">
      <w:pPr>
        <w:ind w:left="420"/>
        <w:rPr>
          <w:b/>
          <w:szCs w:val="24"/>
        </w:rPr>
      </w:pPr>
      <w:r w:rsidRPr="00217DE7">
        <w:rPr>
          <w:rFonts w:hint="eastAsia"/>
          <w:b/>
          <w:szCs w:val="24"/>
        </w:rPr>
        <w:t xml:space="preserve">A.12.6.1 </w:t>
      </w:r>
      <w:r w:rsidRPr="00217DE7">
        <w:rPr>
          <w:rFonts w:hint="eastAsia"/>
          <w:b/>
          <w:szCs w:val="24"/>
        </w:rPr>
        <w:t>技術脆弱性管理</w:t>
      </w:r>
    </w:p>
    <w:p w:rsidR="006C28BB" w:rsidRPr="003231C9" w:rsidRDefault="006C28BB" w:rsidP="006C28BB">
      <w:pPr>
        <w:ind w:left="420"/>
        <w:rPr>
          <w:i/>
          <w:szCs w:val="24"/>
        </w:rPr>
      </w:pPr>
      <w:r w:rsidRPr="003231C9">
        <w:rPr>
          <w:rFonts w:hint="eastAsia"/>
          <w:i/>
          <w:szCs w:val="24"/>
        </w:rPr>
        <w:t>控制措施</w:t>
      </w:r>
    </w:p>
    <w:p w:rsidR="00217DE7" w:rsidRPr="006C28BB" w:rsidRDefault="00217DE7" w:rsidP="006C28BB">
      <w:pPr>
        <w:ind w:leftChars="275" w:left="660" w:firstLine="60"/>
        <w:rPr>
          <w:szCs w:val="24"/>
        </w:rPr>
      </w:pPr>
      <w:r w:rsidRPr="006C28BB">
        <w:rPr>
          <w:rFonts w:hint="eastAsia"/>
          <w:szCs w:val="24"/>
        </w:rPr>
        <w:t>應及時取得關於使用中資訊系統的技術脆弱性資訊、評估組織對此等脆弱性的暴露，以及採取適當</w:t>
      </w:r>
      <w:r w:rsidR="006C28BB" w:rsidRPr="006C28BB">
        <w:rPr>
          <w:rFonts w:hint="eastAsia"/>
          <w:szCs w:val="24"/>
        </w:rPr>
        <w:t>的措施以</w:t>
      </w:r>
      <w:r w:rsidRPr="006C28BB">
        <w:rPr>
          <w:rFonts w:hint="eastAsia"/>
          <w:szCs w:val="24"/>
        </w:rPr>
        <w:t>因應相關的風</w:t>
      </w:r>
      <w:r w:rsidR="006C28BB" w:rsidRPr="006C28BB">
        <w:rPr>
          <w:rFonts w:hint="eastAsia"/>
          <w:szCs w:val="24"/>
        </w:rPr>
        <w:t>險。</w:t>
      </w:r>
    </w:p>
    <w:p w:rsidR="006C28BB" w:rsidRDefault="006C28BB" w:rsidP="00217DE7">
      <w:pPr>
        <w:ind w:left="420"/>
        <w:rPr>
          <w:b/>
          <w:szCs w:val="24"/>
        </w:rPr>
      </w:pPr>
    </w:p>
    <w:p w:rsidR="006C28BB" w:rsidRPr="006C28BB" w:rsidRDefault="006C28BB" w:rsidP="006C28BB">
      <w:pPr>
        <w:ind w:left="420"/>
        <w:rPr>
          <w:b/>
          <w:szCs w:val="24"/>
        </w:rPr>
      </w:pPr>
      <w:r w:rsidRPr="006C28BB">
        <w:rPr>
          <w:rFonts w:hint="eastAsia"/>
          <w:b/>
          <w:szCs w:val="24"/>
        </w:rPr>
        <w:t xml:space="preserve">A. 12.6.2 </w:t>
      </w:r>
      <w:r w:rsidRPr="006C28BB">
        <w:rPr>
          <w:rFonts w:hint="eastAsia"/>
          <w:b/>
          <w:szCs w:val="24"/>
        </w:rPr>
        <w:t>軟體安裝的限制</w:t>
      </w:r>
    </w:p>
    <w:p w:rsidR="006C28BB" w:rsidRPr="003231C9" w:rsidRDefault="006C28BB" w:rsidP="006C28BB">
      <w:pPr>
        <w:ind w:left="420"/>
        <w:rPr>
          <w:i/>
          <w:szCs w:val="24"/>
        </w:rPr>
      </w:pPr>
      <w:r w:rsidRPr="003231C9">
        <w:rPr>
          <w:rFonts w:hint="eastAsia"/>
          <w:i/>
          <w:szCs w:val="24"/>
        </w:rPr>
        <w:t>控制措施</w:t>
      </w:r>
    </w:p>
    <w:p w:rsidR="006C28BB" w:rsidRDefault="006C28BB" w:rsidP="006C28BB">
      <w:pPr>
        <w:ind w:leftChars="275" w:left="660" w:firstLine="60"/>
        <w:rPr>
          <w:szCs w:val="24"/>
        </w:rPr>
      </w:pPr>
      <w:r w:rsidRPr="006C28BB">
        <w:rPr>
          <w:rFonts w:hint="eastAsia"/>
          <w:szCs w:val="24"/>
        </w:rPr>
        <w:t>使用者軟體安裝的管理規則應加以建立與實作。</w:t>
      </w:r>
    </w:p>
    <w:p w:rsidR="004072F8" w:rsidRDefault="004072F8" w:rsidP="006C28BB">
      <w:pPr>
        <w:ind w:leftChars="275" w:left="660" w:firstLine="60"/>
        <w:rPr>
          <w:szCs w:val="24"/>
        </w:rPr>
      </w:pPr>
    </w:p>
    <w:p w:rsidR="004072F8" w:rsidRDefault="004072F8" w:rsidP="004072F8">
      <w:pPr>
        <w:rPr>
          <w:b/>
          <w:i/>
          <w:szCs w:val="24"/>
        </w:rPr>
      </w:pPr>
      <w:r w:rsidRPr="004072F8">
        <w:rPr>
          <w:rFonts w:hint="eastAsia"/>
          <w:b/>
          <w:i/>
          <w:szCs w:val="24"/>
        </w:rPr>
        <w:t>A</w:t>
      </w:r>
      <w:r w:rsidRPr="004072F8">
        <w:rPr>
          <w:b/>
          <w:i/>
          <w:szCs w:val="24"/>
        </w:rPr>
        <w:t xml:space="preserve">.12.7 </w:t>
      </w:r>
      <w:r w:rsidRPr="004072F8">
        <w:rPr>
          <w:rFonts w:hint="eastAsia"/>
          <w:b/>
          <w:i/>
          <w:szCs w:val="24"/>
        </w:rPr>
        <w:t>資訊系統稽核的考量</w:t>
      </w:r>
    </w:p>
    <w:p w:rsidR="004072F8" w:rsidRDefault="004072F8" w:rsidP="004072F8">
      <w:pPr>
        <w:rPr>
          <w:szCs w:val="24"/>
        </w:rPr>
      </w:pPr>
      <w:r w:rsidRPr="004072F8">
        <w:rPr>
          <w:rFonts w:hint="eastAsia"/>
          <w:szCs w:val="24"/>
        </w:rPr>
        <w:t>目標</w:t>
      </w:r>
      <w:r w:rsidRPr="004072F8">
        <w:rPr>
          <w:rFonts w:hint="eastAsia"/>
          <w:szCs w:val="24"/>
        </w:rPr>
        <w:t>:</w:t>
      </w:r>
      <w:r w:rsidRPr="004072F8">
        <w:rPr>
          <w:rFonts w:hint="eastAsia"/>
          <w:szCs w:val="24"/>
        </w:rPr>
        <w:t>將稽核活動對作業系統的影響降至最低。</w:t>
      </w:r>
    </w:p>
    <w:p w:rsidR="004072F8" w:rsidRDefault="004072F8" w:rsidP="004072F8">
      <w:pPr>
        <w:rPr>
          <w:szCs w:val="24"/>
        </w:rPr>
      </w:pPr>
    </w:p>
    <w:p w:rsidR="004072F8" w:rsidRPr="004072F8" w:rsidRDefault="004072F8" w:rsidP="004072F8">
      <w:pPr>
        <w:ind w:left="420"/>
        <w:rPr>
          <w:b/>
          <w:szCs w:val="24"/>
        </w:rPr>
      </w:pPr>
      <w:r w:rsidRPr="004072F8">
        <w:rPr>
          <w:rFonts w:hint="eastAsia"/>
          <w:b/>
          <w:szCs w:val="24"/>
        </w:rPr>
        <w:t xml:space="preserve">A.1 2.7.1 </w:t>
      </w:r>
      <w:r w:rsidRPr="004072F8">
        <w:rPr>
          <w:rFonts w:hint="eastAsia"/>
          <w:b/>
          <w:szCs w:val="24"/>
        </w:rPr>
        <w:t>資訊系統稽核控制</w:t>
      </w:r>
    </w:p>
    <w:p w:rsidR="004072F8" w:rsidRPr="003231C9" w:rsidRDefault="004072F8" w:rsidP="004072F8">
      <w:pPr>
        <w:ind w:left="420"/>
        <w:rPr>
          <w:i/>
          <w:szCs w:val="24"/>
        </w:rPr>
      </w:pPr>
      <w:r w:rsidRPr="003231C9">
        <w:rPr>
          <w:rFonts w:hint="eastAsia"/>
          <w:i/>
          <w:szCs w:val="24"/>
        </w:rPr>
        <w:t>控制措施</w:t>
      </w:r>
    </w:p>
    <w:p w:rsidR="004072F8" w:rsidRDefault="004072F8" w:rsidP="004072F8">
      <w:pPr>
        <w:ind w:leftChars="275" w:left="660" w:firstLine="60"/>
        <w:rPr>
          <w:szCs w:val="24"/>
        </w:rPr>
      </w:pPr>
      <w:r w:rsidRPr="004072F8">
        <w:rPr>
          <w:rFonts w:hint="eastAsia"/>
          <w:szCs w:val="24"/>
        </w:rPr>
        <w:t>有關作業系統查核的稽核要求與活動，應謹慎規劃及議定，使營運與程中斷之風險降至最低。</w:t>
      </w:r>
    </w:p>
    <w:p w:rsidR="00B24120" w:rsidRDefault="00B24120" w:rsidP="004072F8">
      <w:pPr>
        <w:ind w:leftChars="275" w:left="660" w:firstLine="60"/>
        <w:rPr>
          <w:szCs w:val="24"/>
        </w:rPr>
      </w:pPr>
    </w:p>
    <w:p w:rsidR="00B24120" w:rsidRPr="00B24120" w:rsidRDefault="00B24120" w:rsidP="00B24120">
      <w:pPr>
        <w:rPr>
          <w:b/>
          <w:sz w:val="28"/>
          <w:szCs w:val="28"/>
        </w:rPr>
      </w:pPr>
      <w:r w:rsidRPr="00B24120">
        <w:rPr>
          <w:rFonts w:hint="eastAsia"/>
          <w:b/>
          <w:sz w:val="28"/>
          <w:szCs w:val="28"/>
        </w:rPr>
        <w:t xml:space="preserve">A.13 </w:t>
      </w:r>
      <w:r w:rsidRPr="00B24120">
        <w:rPr>
          <w:rFonts w:hint="eastAsia"/>
          <w:b/>
          <w:sz w:val="28"/>
          <w:szCs w:val="28"/>
        </w:rPr>
        <w:t>通訊安全</w:t>
      </w:r>
    </w:p>
    <w:p w:rsidR="00B24120" w:rsidRPr="00B24120" w:rsidRDefault="00B24120" w:rsidP="00B24120">
      <w:pPr>
        <w:rPr>
          <w:b/>
          <w:i/>
          <w:szCs w:val="24"/>
        </w:rPr>
      </w:pPr>
      <w:r w:rsidRPr="00B24120">
        <w:rPr>
          <w:rFonts w:hint="eastAsia"/>
          <w:b/>
          <w:i/>
          <w:szCs w:val="24"/>
        </w:rPr>
        <w:t>A</w:t>
      </w:r>
      <w:r w:rsidRPr="00B24120">
        <w:rPr>
          <w:b/>
          <w:i/>
          <w:szCs w:val="24"/>
        </w:rPr>
        <w:t xml:space="preserve">.13.1 </w:t>
      </w:r>
      <w:r w:rsidRPr="00B24120">
        <w:rPr>
          <w:rFonts w:hint="eastAsia"/>
          <w:b/>
          <w:i/>
          <w:szCs w:val="24"/>
        </w:rPr>
        <w:t>網路安全管理</w:t>
      </w:r>
    </w:p>
    <w:p w:rsidR="00B24120" w:rsidRDefault="00B24120" w:rsidP="00B24120">
      <w:pPr>
        <w:rPr>
          <w:szCs w:val="24"/>
        </w:rPr>
      </w:pPr>
      <w:r w:rsidRPr="00B24120">
        <w:rPr>
          <w:rFonts w:hint="eastAsia"/>
          <w:szCs w:val="24"/>
        </w:rPr>
        <w:t>目標</w:t>
      </w:r>
      <w:r w:rsidRPr="00B24120">
        <w:rPr>
          <w:rFonts w:hint="eastAsia"/>
          <w:szCs w:val="24"/>
        </w:rPr>
        <w:t>:</w:t>
      </w:r>
      <w:r w:rsidRPr="00B24120">
        <w:rPr>
          <w:rFonts w:hint="eastAsia"/>
          <w:szCs w:val="24"/>
        </w:rPr>
        <w:t>確保網路與其支援資訊處理設施上的資訊的保護。</w:t>
      </w:r>
    </w:p>
    <w:p w:rsidR="00B24120" w:rsidRDefault="00B24120" w:rsidP="00B24120">
      <w:pPr>
        <w:rPr>
          <w:szCs w:val="24"/>
        </w:rPr>
      </w:pPr>
    </w:p>
    <w:p w:rsidR="00B24120" w:rsidRPr="00B24120" w:rsidRDefault="00B24120" w:rsidP="00B24120">
      <w:pPr>
        <w:ind w:left="420"/>
        <w:rPr>
          <w:b/>
          <w:szCs w:val="24"/>
        </w:rPr>
      </w:pPr>
      <w:r w:rsidRPr="00B24120">
        <w:rPr>
          <w:rFonts w:hint="eastAsia"/>
          <w:b/>
          <w:szCs w:val="24"/>
        </w:rPr>
        <w:t xml:space="preserve">A. 13.1.1 </w:t>
      </w:r>
      <w:r w:rsidRPr="00B24120">
        <w:rPr>
          <w:rFonts w:hint="eastAsia"/>
          <w:b/>
          <w:szCs w:val="24"/>
        </w:rPr>
        <w:t>網路控制措施</w:t>
      </w:r>
    </w:p>
    <w:p w:rsidR="00B24120" w:rsidRPr="003231C9" w:rsidRDefault="00B24120" w:rsidP="00B24120">
      <w:pPr>
        <w:ind w:left="420"/>
        <w:rPr>
          <w:i/>
          <w:szCs w:val="24"/>
        </w:rPr>
      </w:pPr>
      <w:r w:rsidRPr="003231C9">
        <w:rPr>
          <w:rFonts w:hint="eastAsia"/>
          <w:i/>
          <w:szCs w:val="24"/>
        </w:rPr>
        <w:t>控制措施</w:t>
      </w:r>
    </w:p>
    <w:p w:rsidR="00B24120" w:rsidRDefault="00B24120" w:rsidP="00B24120">
      <w:pPr>
        <w:ind w:leftChars="275" w:left="660" w:firstLine="60"/>
        <w:rPr>
          <w:szCs w:val="24"/>
        </w:rPr>
      </w:pPr>
      <w:r w:rsidRPr="00B24120">
        <w:rPr>
          <w:rFonts w:hint="eastAsia"/>
          <w:szCs w:val="24"/>
        </w:rPr>
        <w:lastRenderedPageBreak/>
        <w:t>網路應適切地加以管理與控制，以保護系統與應用程式的資訊。</w:t>
      </w:r>
    </w:p>
    <w:p w:rsidR="00B24120" w:rsidRDefault="00B24120" w:rsidP="00B24120">
      <w:pPr>
        <w:rPr>
          <w:szCs w:val="24"/>
        </w:rPr>
      </w:pPr>
    </w:p>
    <w:p w:rsidR="00B24120" w:rsidRPr="00B24120" w:rsidRDefault="00B24120" w:rsidP="00B24120">
      <w:pPr>
        <w:ind w:left="420"/>
        <w:rPr>
          <w:b/>
          <w:szCs w:val="24"/>
        </w:rPr>
      </w:pPr>
      <w:r w:rsidRPr="00B24120">
        <w:rPr>
          <w:rFonts w:hint="eastAsia"/>
          <w:b/>
          <w:szCs w:val="24"/>
        </w:rPr>
        <w:t xml:space="preserve">A.13.1.2 </w:t>
      </w:r>
      <w:r w:rsidRPr="00B24120">
        <w:rPr>
          <w:rFonts w:hint="eastAsia"/>
          <w:b/>
          <w:szCs w:val="24"/>
        </w:rPr>
        <w:t>網路服務的安全</w:t>
      </w:r>
    </w:p>
    <w:p w:rsidR="00B24120" w:rsidRPr="003231C9" w:rsidRDefault="00B24120" w:rsidP="00B24120">
      <w:pPr>
        <w:ind w:left="420"/>
        <w:rPr>
          <w:i/>
          <w:szCs w:val="24"/>
        </w:rPr>
      </w:pPr>
      <w:r w:rsidRPr="003231C9">
        <w:rPr>
          <w:rFonts w:hint="eastAsia"/>
          <w:i/>
          <w:szCs w:val="24"/>
        </w:rPr>
        <w:t>控制措施</w:t>
      </w:r>
    </w:p>
    <w:p w:rsidR="00B24120" w:rsidRDefault="00B24120" w:rsidP="00B24120">
      <w:pPr>
        <w:ind w:leftChars="275" w:left="660" w:firstLine="60"/>
        <w:rPr>
          <w:szCs w:val="24"/>
        </w:rPr>
      </w:pPr>
      <w:r>
        <w:rPr>
          <w:rFonts w:hint="eastAsia"/>
          <w:szCs w:val="24"/>
        </w:rPr>
        <w:t>所有網路服務的安全機制、服務水準及管理要求</w:t>
      </w:r>
      <w:r w:rsidRPr="00B24120">
        <w:rPr>
          <w:rFonts w:hint="eastAsia"/>
          <w:szCs w:val="24"/>
        </w:rPr>
        <w:t>，應加以識別並納入網路服務協議中，不論此等服務是由內部或委外所提供。</w:t>
      </w:r>
    </w:p>
    <w:p w:rsidR="00B24120" w:rsidRDefault="00B24120" w:rsidP="00B24120">
      <w:pPr>
        <w:rPr>
          <w:szCs w:val="24"/>
        </w:rPr>
      </w:pPr>
    </w:p>
    <w:p w:rsidR="00B24120" w:rsidRPr="00B24120" w:rsidRDefault="00B24120" w:rsidP="00B24120">
      <w:pPr>
        <w:ind w:left="420"/>
        <w:rPr>
          <w:b/>
          <w:szCs w:val="24"/>
        </w:rPr>
      </w:pPr>
      <w:r w:rsidRPr="00B24120">
        <w:rPr>
          <w:rFonts w:hint="eastAsia"/>
          <w:b/>
          <w:szCs w:val="24"/>
        </w:rPr>
        <w:t xml:space="preserve">A. 13.1.3 </w:t>
      </w:r>
      <w:r w:rsidRPr="00B24120">
        <w:rPr>
          <w:rFonts w:hint="eastAsia"/>
          <w:b/>
          <w:szCs w:val="24"/>
        </w:rPr>
        <w:t>網路區隔</w:t>
      </w:r>
    </w:p>
    <w:p w:rsidR="00B24120" w:rsidRPr="003231C9" w:rsidRDefault="00B24120" w:rsidP="00B24120">
      <w:pPr>
        <w:ind w:left="420"/>
        <w:rPr>
          <w:i/>
          <w:szCs w:val="24"/>
        </w:rPr>
      </w:pPr>
      <w:r w:rsidRPr="003231C9">
        <w:rPr>
          <w:rFonts w:hint="eastAsia"/>
          <w:i/>
          <w:szCs w:val="24"/>
        </w:rPr>
        <w:t>控制措施</w:t>
      </w:r>
    </w:p>
    <w:p w:rsidR="00B24120" w:rsidRDefault="00B24120" w:rsidP="00B24120">
      <w:pPr>
        <w:ind w:leftChars="275" w:left="660" w:firstLine="60"/>
        <w:rPr>
          <w:szCs w:val="24"/>
        </w:rPr>
      </w:pPr>
      <w:r w:rsidRPr="00B24120">
        <w:rPr>
          <w:rFonts w:hint="eastAsia"/>
          <w:szCs w:val="24"/>
        </w:rPr>
        <w:t>資訊服務、使用者及資訊系統等各群組使用的網路應加以區隔。</w:t>
      </w:r>
    </w:p>
    <w:p w:rsidR="00B24120" w:rsidRPr="00B24120" w:rsidRDefault="00B24120" w:rsidP="00B24120">
      <w:pPr>
        <w:rPr>
          <w:b/>
          <w:i/>
          <w:szCs w:val="24"/>
        </w:rPr>
      </w:pPr>
    </w:p>
    <w:p w:rsidR="00B24120" w:rsidRDefault="00B24120" w:rsidP="00B24120">
      <w:pPr>
        <w:rPr>
          <w:b/>
          <w:i/>
          <w:szCs w:val="24"/>
        </w:rPr>
      </w:pPr>
      <w:r w:rsidRPr="00B24120">
        <w:rPr>
          <w:rFonts w:hint="eastAsia"/>
          <w:b/>
          <w:i/>
          <w:szCs w:val="24"/>
        </w:rPr>
        <w:t>A</w:t>
      </w:r>
      <w:r w:rsidRPr="00B24120">
        <w:rPr>
          <w:b/>
          <w:i/>
          <w:szCs w:val="24"/>
        </w:rPr>
        <w:t xml:space="preserve">.13.2 </w:t>
      </w:r>
      <w:r w:rsidRPr="00B24120">
        <w:rPr>
          <w:rFonts w:hint="eastAsia"/>
          <w:b/>
          <w:i/>
          <w:szCs w:val="24"/>
        </w:rPr>
        <w:t>資訊轉移</w:t>
      </w:r>
    </w:p>
    <w:p w:rsidR="00B24120" w:rsidRDefault="00B24120" w:rsidP="00B24120">
      <w:pPr>
        <w:rPr>
          <w:szCs w:val="24"/>
        </w:rPr>
      </w:pPr>
      <w:r w:rsidRPr="00B24120">
        <w:rPr>
          <w:rFonts w:hint="eastAsia"/>
          <w:szCs w:val="24"/>
        </w:rPr>
        <w:t>目標</w:t>
      </w:r>
      <w:r w:rsidRPr="00B24120">
        <w:rPr>
          <w:rFonts w:hint="eastAsia"/>
          <w:szCs w:val="24"/>
        </w:rPr>
        <w:t>:</w:t>
      </w:r>
      <w:r w:rsidRPr="00B24120">
        <w:rPr>
          <w:rFonts w:hint="eastAsia"/>
          <w:szCs w:val="24"/>
        </w:rPr>
        <w:t>維護組織內及與任何外部單位資訊轉移的安全。</w:t>
      </w:r>
    </w:p>
    <w:p w:rsidR="00B24120" w:rsidRDefault="00B24120" w:rsidP="00B24120">
      <w:pPr>
        <w:rPr>
          <w:szCs w:val="24"/>
        </w:rPr>
      </w:pPr>
    </w:p>
    <w:p w:rsidR="00B24120" w:rsidRPr="005430C0" w:rsidRDefault="00B24120" w:rsidP="005430C0">
      <w:pPr>
        <w:ind w:left="420"/>
        <w:rPr>
          <w:b/>
          <w:szCs w:val="24"/>
        </w:rPr>
      </w:pPr>
      <w:r w:rsidRPr="005430C0">
        <w:rPr>
          <w:rFonts w:hint="eastAsia"/>
          <w:b/>
          <w:szCs w:val="24"/>
        </w:rPr>
        <w:t xml:space="preserve">A.13.2.1 </w:t>
      </w:r>
      <w:r w:rsidRPr="005430C0">
        <w:rPr>
          <w:rFonts w:hint="eastAsia"/>
          <w:b/>
          <w:szCs w:val="24"/>
        </w:rPr>
        <w:t>資訊轉移政策與程序</w:t>
      </w:r>
    </w:p>
    <w:p w:rsidR="005430C0" w:rsidRPr="003231C9" w:rsidRDefault="005430C0" w:rsidP="005430C0">
      <w:pPr>
        <w:ind w:left="420"/>
        <w:rPr>
          <w:i/>
          <w:szCs w:val="24"/>
        </w:rPr>
      </w:pPr>
      <w:r w:rsidRPr="003231C9">
        <w:rPr>
          <w:rFonts w:hint="eastAsia"/>
          <w:i/>
          <w:szCs w:val="24"/>
        </w:rPr>
        <w:t>控制措施</w:t>
      </w:r>
    </w:p>
    <w:p w:rsidR="00B24120" w:rsidRDefault="00B24120" w:rsidP="005430C0">
      <w:pPr>
        <w:ind w:leftChars="275" w:left="660" w:firstLine="60"/>
        <w:rPr>
          <w:szCs w:val="24"/>
        </w:rPr>
      </w:pPr>
      <w:r w:rsidRPr="00B24120">
        <w:rPr>
          <w:rFonts w:hint="eastAsia"/>
          <w:szCs w:val="24"/>
        </w:rPr>
        <w:t>應備妥適當的正式轉移政策、程序及控制措施，以保護經由使用所有型式通訊設施的資訊轉移。</w:t>
      </w:r>
    </w:p>
    <w:p w:rsidR="00B24120" w:rsidRPr="005430C0" w:rsidRDefault="00B24120" w:rsidP="005430C0">
      <w:pPr>
        <w:ind w:left="420"/>
        <w:rPr>
          <w:b/>
          <w:szCs w:val="24"/>
        </w:rPr>
      </w:pPr>
    </w:p>
    <w:p w:rsidR="00B24120" w:rsidRPr="005430C0" w:rsidRDefault="00B24120" w:rsidP="005430C0">
      <w:pPr>
        <w:ind w:left="420"/>
        <w:rPr>
          <w:b/>
          <w:szCs w:val="24"/>
        </w:rPr>
      </w:pPr>
      <w:r w:rsidRPr="005430C0">
        <w:rPr>
          <w:rFonts w:hint="eastAsia"/>
          <w:b/>
          <w:szCs w:val="24"/>
        </w:rPr>
        <w:t xml:space="preserve">A. 13.2.2 </w:t>
      </w:r>
      <w:r w:rsidRPr="005430C0">
        <w:rPr>
          <w:rFonts w:hint="eastAsia"/>
          <w:b/>
          <w:szCs w:val="24"/>
        </w:rPr>
        <w:t>資訊轉移協議</w:t>
      </w:r>
    </w:p>
    <w:p w:rsidR="005430C0" w:rsidRPr="003231C9" w:rsidRDefault="005430C0" w:rsidP="005430C0">
      <w:pPr>
        <w:ind w:left="420"/>
        <w:rPr>
          <w:i/>
          <w:szCs w:val="24"/>
        </w:rPr>
      </w:pPr>
      <w:r w:rsidRPr="003231C9">
        <w:rPr>
          <w:rFonts w:hint="eastAsia"/>
          <w:i/>
          <w:szCs w:val="24"/>
        </w:rPr>
        <w:t>控制措施</w:t>
      </w:r>
    </w:p>
    <w:p w:rsidR="00B24120" w:rsidRDefault="00B24120" w:rsidP="005430C0">
      <w:pPr>
        <w:ind w:leftChars="275" w:left="660" w:firstLine="60"/>
        <w:rPr>
          <w:szCs w:val="24"/>
        </w:rPr>
      </w:pPr>
      <w:r w:rsidRPr="00B24120">
        <w:rPr>
          <w:rFonts w:hint="eastAsia"/>
          <w:szCs w:val="24"/>
        </w:rPr>
        <w:t>組織與外部團體問協議應說明安全的營運資訊轉移。</w:t>
      </w:r>
    </w:p>
    <w:p w:rsidR="00B24120" w:rsidRDefault="00B24120" w:rsidP="00B24120">
      <w:pPr>
        <w:rPr>
          <w:szCs w:val="24"/>
        </w:rPr>
      </w:pPr>
    </w:p>
    <w:p w:rsidR="00B24120" w:rsidRPr="005430C0" w:rsidRDefault="00B24120" w:rsidP="005430C0">
      <w:pPr>
        <w:ind w:left="420"/>
        <w:rPr>
          <w:b/>
          <w:szCs w:val="24"/>
        </w:rPr>
      </w:pPr>
      <w:r w:rsidRPr="005430C0">
        <w:rPr>
          <w:rFonts w:hint="eastAsia"/>
          <w:b/>
          <w:szCs w:val="24"/>
        </w:rPr>
        <w:t>A.13.2.3</w:t>
      </w:r>
      <w:r w:rsidRPr="005430C0">
        <w:rPr>
          <w:rFonts w:hint="eastAsia"/>
          <w:b/>
          <w:szCs w:val="24"/>
        </w:rPr>
        <w:t>電子傳訊</w:t>
      </w:r>
    </w:p>
    <w:p w:rsidR="005430C0" w:rsidRPr="003231C9" w:rsidRDefault="005430C0" w:rsidP="005430C0">
      <w:pPr>
        <w:ind w:left="420"/>
        <w:rPr>
          <w:i/>
          <w:szCs w:val="24"/>
        </w:rPr>
      </w:pPr>
      <w:r w:rsidRPr="003231C9">
        <w:rPr>
          <w:rFonts w:hint="eastAsia"/>
          <w:i/>
          <w:szCs w:val="24"/>
        </w:rPr>
        <w:t>控制措施</w:t>
      </w:r>
    </w:p>
    <w:p w:rsidR="00B24120" w:rsidRDefault="00B24120" w:rsidP="005430C0">
      <w:pPr>
        <w:ind w:leftChars="275" w:left="660" w:firstLine="60"/>
        <w:rPr>
          <w:szCs w:val="24"/>
        </w:rPr>
      </w:pPr>
      <w:r>
        <w:rPr>
          <w:rFonts w:hint="eastAsia"/>
          <w:szCs w:val="24"/>
        </w:rPr>
        <w:t>電子</w:t>
      </w:r>
      <w:r w:rsidRPr="00B24120">
        <w:rPr>
          <w:rFonts w:hint="eastAsia"/>
          <w:szCs w:val="24"/>
        </w:rPr>
        <w:t>傳訊涉及的資訊應適當地加以保</w:t>
      </w:r>
      <w:r>
        <w:rPr>
          <w:rFonts w:hint="eastAsia"/>
          <w:szCs w:val="24"/>
        </w:rPr>
        <w:t>護</w:t>
      </w:r>
      <w:r w:rsidRPr="00B24120">
        <w:rPr>
          <w:rFonts w:hint="eastAsia"/>
          <w:szCs w:val="24"/>
        </w:rPr>
        <w:t>。</w:t>
      </w:r>
    </w:p>
    <w:p w:rsidR="00B24120" w:rsidRPr="005430C0" w:rsidRDefault="00B24120" w:rsidP="005430C0">
      <w:pPr>
        <w:ind w:left="420"/>
        <w:rPr>
          <w:b/>
          <w:szCs w:val="24"/>
        </w:rPr>
      </w:pPr>
    </w:p>
    <w:p w:rsidR="00B24120" w:rsidRPr="005430C0" w:rsidRDefault="005430C0" w:rsidP="005430C0">
      <w:pPr>
        <w:ind w:left="420"/>
        <w:rPr>
          <w:b/>
          <w:szCs w:val="24"/>
        </w:rPr>
      </w:pPr>
      <w:r w:rsidRPr="005430C0">
        <w:rPr>
          <w:rFonts w:hint="eastAsia"/>
          <w:b/>
          <w:szCs w:val="24"/>
        </w:rPr>
        <w:t>A</w:t>
      </w:r>
      <w:r w:rsidRPr="005430C0">
        <w:rPr>
          <w:b/>
          <w:szCs w:val="24"/>
        </w:rPr>
        <w:t>.13.2</w:t>
      </w:r>
      <w:r w:rsidR="00B24120" w:rsidRPr="005430C0">
        <w:rPr>
          <w:rFonts w:hint="eastAsia"/>
          <w:b/>
          <w:szCs w:val="24"/>
        </w:rPr>
        <w:t>.4</w:t>
      </w:r>
      <w:r w:rsidRPr="005430C0">
        <w:rPr>
          <w:b/>
          <w:szCs w:val="24"/>
        </w:rPr>
        <w:t xml:space="preserve"> </w:t>
      </w:r>
      <w:r w:rsidRPr="005430C0">
        <w:rPr>
          <w:rFonts w:hint="eastAsia"/>
          <w:b/>
          <w:szCs w:val="24"/>
        </w:rPr>
        <w:t>機密性或保密協議</w:t>
      </w:r>
    </w:p>
    <w:p w:rsidR="005430C0" w:rsidRPr="003231C9" w:rsidRDefault="005430C0" w:rsidP="005430C0">
      <w:pPr>
        <w:ind w:left="420"/>
        <w:rPr>
          <w:i/>
          <w:szCs w:val="24"/>
        </w:rPr>
      </w:pPr>
      <w:r w:rsidRPr="003231C9">
        <w:rPr>
          <w:rFonts w:hint="eastAsia"/>
          <w:i/>
          <w:szCs w:val="24"/>
        </w:rPr>
        <w:t>控制措施</w:t>
      </w:r>
    </w:p>
    <w:p w:rsidR="005430C0" w:rsidRDefault="005430C0" w:rsidP="005430C0">
      <w:pPr>
        <w:ind w:leftChars="275" w:left="660" w:firstLine="60"/>
        <w:rPr>
          <w:szCs w:val="24"/>
        </w:rPr>
      </w:pPr>
      <w:r>
        <w:rPr>
          <w:rFonts w:hint="eastAsia"/>
          <w:szCs w:val="24"/>
        </w:rPr>
        <w:t>反映組織對資訊保護之需求的機制或</w:t>
      </w:r>
      <w:r w:rsidRPr="005430C0">
        <w:rPr>
          <w:rFonts w:hint="eastAsia"/>
          <w:szCs w:val="24"/>
        </w:rPr>
        <w:t>保密協議要求，應加以識別、定期審查與文件化</w:t>
      </w:r>
      <w:r>
        <w:rPr>
          <w:rFonts w:hint="eastAsia"/>
          <w:szCs w:val="24"/>
        </w:rPr>
        <w:t>。</w:t>
      </w:r>
    </w:p>
    <w:p w:rsidR="001E1AD3" w:rsidRPr="001E1AD3" w:rsidRDefault="001E1AD3" w:rsidP="001E1AD3">
      <w:pPr>
        <w:rPr>
          <w:b/>
          <w:sz w:val="28"/>
          <w:szCs w:val="28"/>
        </w:rPr>
      </w:pPr>
    </w:p>
    <w:p w:rsidR="001E1AD3" w:rsidRDefault="001E1AD3" w:rsidP="001E1AD3">
      <w:pPr>
        <w:rPr>
          <w:b/>
          <w:sz w:val="28"/>
          <w:szCs w:val="28"/>
        </w:rPr>
      </w:pPr>
      <w:r w:rsidRPr="001E1AD3">
        <w:rPr>
          <w:b/>
          <w:sz w:val="28"/>
          <w:szCs w:val="28"/>
        </w:rPr>
        <w:t>A.14</w:t>
      </w:r>
      <w:r w:rsidRPr="001E1AD3">
        <w:rPr>
          <w:rFonts w:hint="eastAsia"/>
          <w:b/>
          <w:sz w:val="28"/>
          <w:szCs w:val="28"/>
        </w:rPr>
        <w:t>系統取得、開發及維護</w:t>
      </w:r>
    </w:p>
    <w:p w:rsidR="001E1AD3" w:rsidRDefault="001E1AD3" w:rsidP="001E1AD3">
      <w:pPr>
        <w:tabs>
          <w:tab w:val="center" w:pos="4153"/>
        </w:tabs>
        <w:rPr>
          <w:b/>
          <w:i/>
          <w:szCs w:val="24"/>
        </w:rPr>
      </w:pPr>
      <w:r w:rsidRPr="001E1AD3">
        <w:rPr>
          <w:rFonts w:hint="eastAsia"/>
          <w:b/>
          <w:i/>
          <w:szCs w:val="24"/>
        </w:rPr>
        <w:t>A</w:t>
      </w:r>
      <w:r w:rsidRPr="001E1AD3">
        <w:rPr>
          <w:b/>
          <w:i/>
          <w:szCs w:val="24"/>
        </w:rPr>
        <w:t xml:space="preserve">.14.1 </w:t>
      </w:r>
      <w:r w:rsidRPr="001E1AD3">
        <w:rPr>
          <w:rFonts w:hint="eastAsia"/>
          <w:b/>
          <w:i/>
          <w:szCs w:val="24"/>
        </w:rPr>
        <w:t>資訊系統之安全要求</w:t>
      </w:r>
    </w:p>
    <w:p w:rsidR="001E1AD3" w:rsidRDefault="001E1AD3" w:rsidP="001E1AD3">
      <w:pPr>
        <w:rPr>
          <w:szCs w:val="24"/>
        </w:rPr>
      </w:pPr>
      <w:r w:rsidRPr="001E1AD3">
        <w:rPr>
          <w:rFonts w:hint="eastAsia"/>
          <w:szCs w:val="24"/>
        </w:rPr>
        <w:t>目標</w:t>
      </w:r>
      <w:r>
        <w:rPr>
          <w:rFonts w:hint="eastAsia"/>
          <w:szCs w:val="24"/>
        </w:rPr>
        <w:t>：</w:t>
      </w:r>
      <w:r w:rsidRPr="001E1AD3">
        <w:rPr>
          <w:rFonts w:hint="eastAsia"/>
          <w:szCs w:val="24"/>
        </w:rPr>
        <w:t>確保資訊安全是整體資訊系統生命週期的一部分。此也包含透過公共網路提供服務的資訊系統之安全要求。</w:t>
      </w:r>
    </w:p>
    <w:p w:rsidR="001E1AD3" w:rsidRDefault="001E1AD3" w:rsidP="001E1AD3">
      <w:pPr>
        <w:rPr>
          <w:szCs w:val="24"/>
        </w:rPr>
      </w:pPr>
    </w:p>
    <w:p w:rsidR="001E1AD3" w:rsidRPr="001E1AD3" w:rsidRDefault="001E1AD3" w:rsidP="001E1AD3">
      <w:pPr>
        <w:ind w:left="420"/>
        <w:rPr>
          <w:b/>
          <w:szCs w:val="24"/>
        </w:rPr>
      </w:pPr>
      <w:r w:rsidRPr="001E1AD3">
        <w:rPr>
          <w:rFonts w:hint="eastAsia"/>
          <w:b/>
          <w:szCs w:val="24"/>
        </w:rPr>
        <w:lastRenderedPageBreak/>
        <w:t xml:space="preserve">A. 14.1.1 </w:t>
      </w:r>
      <w:r w:rsidRPr="001E1AD3">
        <w:rPr>
          <w:rFonts w:hint="eastAsia"/>
          <w:b/>
          <w:szCs w:val="24"/>
        </w:rPr>
        <w:t>資訊安全要求分析及規格</w:t>
      </w:r>
    </w:p>
    <w:p w:rsidR="001E1AD3" w:rsidRPr="003231C9" w:rsidRDefault="001E1AD3" w:rsidP="001E1AD3">
      <w:pPr>
        <w:ind w:left="420"/>
        <w:rPr>
          <w:i/>
          <w:szCs w:val="24"/>
        </w:rPr>
      </w:pPr>
      <w:r w:rsidRPr="003231C9">
        <w:rPr>
          <w:rFonts w:hint="eastAsia"/>
          <w:i/>
          <w:szCs w:val="24"/>
        </w:rPr>
        <w:t>控制措施</w:t>
      </w:r>
    </w:p>
    <w:p w:rsidR="001E1AD3" w:rsidRDefault="001E1AD3" w:rsidP="001E1AD3">
      <w:pPr>
        <w:ind w:leftChars="275" w:left="660" w:firstLine="60"/>
        <w:rPr>
          <w:szCs w:val="24"/>
        </w:rPr>
      </w:pPr>
      <w:r w:rsidRPr="001E1AD3">
        <w:rPr>
          <w:rFonts w:hint="eastAsia"/>
          <w:szCs w:val="24"/>
        </w:rPr>
        <w:t>資訊安全相關要求應包含於新資訊系統或現有資訊系統提升的要求事項中。</w:t>
      </w:r>
    </w:p>
    <w:p w:rsidR="001E1AD3" w:rsidRDefault="001E1AD3" w:rsidP="001E1AD3">
      <w:pPr>
        <w:rPr>
          <w:szCs w:val="24"/>
        </w:rPr>
      </w:pPr>
    </w:p>
    <w:p w:rsidR="001E1AD3" w:rsidRPr="001E1AD3" w:rsidRDefault="001E1AD3" w:rsidP="001E1AD3">
      <w:pPr>
        <w:ind w:left="420"/>
        <w:rPr>
          <w:b/>
          <w:szCs w:val="24"/>
        </w:rPr>
      </w:pPr>
      <w:r w:rsidRPr="001E1AD3">
        <w:rPr>
          <w:rFonts w:hint="eastAsia"/>
          <w:b/>
          <w:szCs w:val="24"/>
        </w:rPr>
        <w:t xml:space="preserve">A.14.1.2 </w:t>
      </w:r>
      <w:r w:rsidRPr="001E1AD3">
        <w:rPr>
          <w:rFonts w:hint="eastAsia"/>
          <w:b/>
          <w:szCs w:val="24"/>
        </w:rPr>
        <w:t>公共網路的安全應用服務</w:t>
      </w:r>
    </w:p>
    <w:p w:rsidR="001E1AD3" w:rsidRPr="003231C9" w:rsidRDefault="001E1AD3" w:rsidP="001E1AD3">
      <w:pPr>
        <w:ind w:left="420"/>
        <w:rPr>
          <w:i/>
          <w:szCs w:val="24"/>
        </w:rPr>
      </w:pPr>
      <w:r w:rsidRPr="003231C9">
        <w:rPr>
          <w:rFonts w:hint="eastAsia"/>
          <w:i/>
          <w:szCs w:val="24"/>
        </w:rPr>
        <w:t>控制措施</w:t>
      </w:r>
    </w:p>
    <w:p w:rsidR="001E1AD3" w:rsidRDefault="001E1AD3" w:rsidP="001E1AD3">
      <w:pPr>
        <w:ind w:leftChars="275" w:left="660" w:firstLine="60"/>
        <w:rPr>
          <w:szCs w:val="24"/>
        </w:rPr>
      </w:pPr>
      <w:r w:rsidRPr="001E1AD3">
        <w:rPr>
          <w:rFonts w:hint="eastAsia"/>
          <w:szCs w:val="24"/>
        </w:rPr>
        <w:t>公眾網路上傳輸而涉及應用服務的資訊，應加以保護免於詐欺行為、契約爭議及未經授權的揭露與修改。</w:t>
      </w:r>
    </w:p>
    <w:p w:rsidR="001E1AD3" w:rsidRDefault="001E1AD3" w:rsidP="001E1AD3">
      <w:pPr>
        <w:rPr>
          <w:szCs w:val="24"/>
        </w:rPr>
      </w:pPr>
    </w:p>
    <w:p w:rsidR="001E1AD3" w:rsidRPr="001E1AD3" w:rsidRDefault="001E1AD3" w:rsidP="001E1AD3">
      <w:pPr>
        <w:ind w:left="420"/>
        <w:rPr>
          <w:b/>
          <w:szCs w:val="24"/>
        </w:rPr>
      </w:pPr>
      <w:r w:rsidRPr="001E1AD3">
        <w:rPr>
          <w:rFonts w:hint="eastAsia"/>
          <w:b/>
          <w:szCs w:val="24"/>
        </w:rPr>
        <w:t xml:space="preserve">A.14.1.3 </w:t>
      </w:r>
      <w:r w:rsidRPr="001E1AD3">
        <w:rPr>
          <w:rFonts w:hint="eastAsia"/>
          <w:b/>
          <w:szCs w:val="24"/>
        </w:rPr>
        <w:t>保護應用服務交易</w:t>
      </w:r>
    </w:p>
    <w:p w:rsidR="001E1AD3" w:rsidRPr="003231C9" w:rsidRDefault="001E1AD3" w:rsidP="001E1AD3">
      <w:pPr>
        <w:ind w:left="420"/>
        <w:rPr>
          <w:i/>
          <w:szCs w:val="24"/>
        </w:rPr>
      </w:pPr>
      <w:r w:rsidRPr="003231C9">
        <w:rPr>
          <w:rFonts w:hint="eastAsia"/>
          <w:i/>
          <w:szCs w:val="24"/>
        </w:rPr>
        <w:t>控制措施</w:t>
      </w:r>
    </w:p>
    <w:p w:rsidR="001E1AD3" w:rsidRDefault="001E1AD3" w:rsidP="001E1AD3">
      <w:pPr>
        <w:ind w:leftChars="275" w:left="660" w:firstLine="60"/>
        <w:rPr>
          <w:szCs w:val="24"/>
        </w:rPr>
      </w:pPr>
      <w:r w:rsidRPr="001E1AD3">
        <w:rPr>
          <w:rFonts w:hint="eastAsia"/>
          <w:szCs w:val="24"/>
        </w:rPr>
        <w:t>涉及應用服務交易的資訊，應加以保護以防止不完</w:t>
      </w:r>
      <w:r>
        <w:rPr>
          <w:rFonts w:hint="eastAsia"/>
          <w:szCs w:val="24"/>
        </w:rPr>
        <w:t>整的傳輸、</w:t>
      </w:r>
      <w:proofErr w:type="gramStart"/>
      <w:r>
        <w:rPr>
          <w:rFonts w:hint="eastAsia"/>
          <w:szCs w:val="24"/>
        </w:rPr>
        <w:t>選路錯</w:t>
      </w:r>
      <w:r w:rsidRPr="001E1AD3">
        <w:rPr>
          <w:rFonts w:hint="eastAsia"/>
          <w:szCs w:val="24"/>
        </w:rPr>
        <w:t>誤</w:t>
      </w:r>
      <w:proofErr w:type="gramEnd"/>
      <w:r w:rsidRPr="001E1AD3">
        <w:rPr>
          <w:rFonts w:hint="eastAsia"/>
          <w:szCs w:val="24"/>
        </w:rPr>
        <w:t>(</w:t>
      </w:r>
      <w:proofErr w:type="spellStart"/>
      <w:r w:rsidRPr="001E1AD3">
        <w:rPr>
          <w:rFonts w:hint="eastAsia"/>
          <w:szCs w:val="24"/>
        </w:rPr>
        <w:t>mis</w:t>
      </w:r>
      <w:proofErr w:type="spellEnd"/>
      <w:r w:rsidRPr="001E1AD3">
        <w:rPr>
          <w:rFonts w:hint="eastAsia"/>
          <w:szCs w:val="24"/>
        </w:rPr>
        <w:t xml:space="preserve">-routing) </w:t>
      </w:r>
      <w:r w:rsidRPr="001E1AD3">
        <w:rPr>
          <w:rFonts w:hint="eastAsia"/>
          <w:szCs w:val="24"/>
        </w:rPr>
        <w:t>，以及未經授權的訊</w:t>
      </w:r>
      <w:r>
        <w:rPr>
          <w:rFonts w:hint="eastAsia"/>
          <w:szCs w:val="24"/>
        </w:rPr>
        <w:t>息</w:t>
      </w:r>
      <w:r w:rsidRPr="001E1AD3">
        <w:rPr>
          <w:rFonts w:hint="eastAsia"/>
          <w:szCs w:val="24"/>
        </w:rPr>
        <w:t>修改、揭露、訊息複製或重演。</w:t>
      </w:r>
    </w:p>
    <w:p w:rsidR="001E1AD3" w:rsidRDefault="001E1AD3" w:rsidP="001E1AD3">
      <w:pPr>
        <w:ind w:leftChars="275" w:left="660" w:firstLine="60"/>
        <w:rPr>
          <w:szCs w:val="24"/>
        </w:rPr>
      </w:pPr>
    </w:p>
    <w:p w:rsidR="001E1AD3" w:rsidRDefault="001E1AD3" w:rsidP="001E1AD3">
      <w:pPr>
        <w:tabs>
          <w:tab w:val="center" w:pos="4153"/>
        </w:tabs>
        <w:rPr>
          <w:b/>
          <w:i/>
          <w:szCs w:val="24"/>
        </w:rPr>
      </w:pPr>
      <w:r w:rsidRPr="001E1AD3">
        <w:rPr>
          <w:rFonts w:hint="eastAsia"/>
          <w:b/>
          <w:i/>
          <w:szCs w:val="24"/>
        </w:rPr>
        <w:t>A</w:t>
      </w:r>
      <w:r w:rsidRPr="001E1AD3">
        <w:rPr>
          <w:b/>
          <w:i/>
          <w:szCs w:val="24"/>
        </w:rPr>
        <w:t xml:space="preserve">.14.2 </w:t>
      </w:r>
      <w:r w:rsidRPr="001E1AD3">
        <w:rPr>
          <w:rFonts w:hint="eastAsia"/>
          <w:b/>
          <w:i/>
          <w:szCs w:val="24"/>
        </w:rPr>
        <w:t>開發及支援過程的安全</w:t>
      </w:r>
    </w:p>
    <w:p w:rsidR="001E1AD3" w:rsidRDefault="001E1AD3" w:rsidP="001E1AD3">
      <w:pPr>
        <w:rPr>
          <w:szCs w:val="24"/>
        </w:rPr>
      </w:pPr>
      <w:r w:rsidRPr="001E1AD3">
        <w:rPr>
          <w:rFonts w:hint="eastAsia"/>
          <w:szCs w:val="24"/>
        </w:rPr>
        <w:t>目標</w:t>
      </w:r>
      <w:r>
        <w:rPr>
          <w:rFonts w:hint="eastAsia"/>
          <w:szCs w:val="24"/>
        </w:rPr>
        <w:t>：</w:t>
      </w:r>
      <w:r w:rsidRPr="001E1AD3">
        <w:rPr>
          <w:rFonts w:hint="eastAsia"/>
          <w:szCs w:val="24"/>
        </w:rPr>
        <w:t>確保資訊安全在資訊系統開發生命週期中加以設計與實作。</w:t>
      </w:r>
    </w:p>
    <w:p w:rsidR="00F43119" w:rsidRPr="00F43119" w:rsidRDefault="00F43119" w:rsidP="00F43119">
      <w:pPr>
        <w:ind w:left="420"/>
        <w:rPr>
          <w:b/>
          <w:szCs w:val="24"/>
        </w:rPr>
      </w:pPr>
    </w:p>
    <w:p w:rsidR="00F43119" w:rsidRPr="00F43119" w:rsidRDefault="00F43119" w:rsidP="00F43119">
      <w:pPr>
        <w:ind w:left="420"/>
        <w:rPr>
          <w:b/>
          <w:szCs w:val="24"/>
        </w:rPr>
      </w:pPr>
      <w:r w:rsidRPr="00F43119">
        <w:rPr>
          <w:rFonts w:hint="eastAsia"/>
          <w:b/>
          <w:szCs w:val="24"/>
        </w:rPr>
        <w:t>A</w:t>
      </w:r>
      <w:r w:rsidRPr="00F43119">
        <w:rPr>
          <w:b/>
          <w:szCs w:val="24"/>
        </w:rPr>
        <w:t xml:space="preserve">.14.2.1 </w:t>
      </w:r>
      <w:r w:rsidRPr="00F43119">
        <w:rPr>
          <w:rFonts w:hint="eastAsia"/>
          <w:b/>
          <w:szCs w:val="24"/>
        </w:rPr>
        <w:t>安全開發政策</w:t>
      </w:r>
    </w:p>
    <w:p w:rsidR="00455B2E" w:rsidRPr="003231C9" w:rsidRDefault="00455B2E" w:rsidP="00455B2E">
      <w:pPr>
        <w:ind w:left="420"/>
        <w:rPr>
          <w:i/>
          <w:szCs w:val="24"/>
        </w:rPr>
      </w:pPr>
      <w:r w:rsidRPr="003231C9">
        <w:rPr>
          <w:rFonts w:hint="eastAsia"/>
          <w:i/>
          <w:szCs w:val="24"/>
        </w:rPr>
        <w:t>控制措施</w:t>
      </w:r>
    </w:p>
    <w:p w:rsidR="00F43119" w:rsidRDefault="00F43119" w:rsidP="00F43119">
      <w:pPr>
        <w:ind w:leftChars="275" w:left="660" w:firstLine="60"/>
        <w:rPr>
          <w:szCs w:val="24"/>
        </w:rPr>
      </w:pPr>
      <w:r w:rsidRPr="00F43119">
        <w:rPr>
          <w:rFonts w:hint="eastAsia"/>
          <w:szCs w:val="24"/>
        </w:rPr>
        <w:t>軟體與系統開發規則應加以建立與應用於組織的系統開發中。</w:t>
      </w:r>
    </w:p>
    <w:p w:rsidR="00F43119" w:rsidRDefault="00F43119" w:rsidP="00F43119">
      <w:pPr>
        <w:rPr>
          <w:szCs w:val="24"/>
        </w:rPr>
      </w:pPr>
    </w:p>
    <w:p w:rsidR="00F43119" w:rsidRPr="00F43119" w:rsidRDefault="00455B2E" w:rsidP="00F43119">
      <w:pPr>
        <w:ind w:left="420"/>
        <w:rPr>
          <w:b/>
          <w:szCs w:val="24"/>
        </w:rPr>
      </w:pPr>
      <w:r>
        <w:rPr>
          <w:rFonts w:hint="eastAsia"/>
          <w:b/>
          <w:szCs w:val="24"/>
        </w:rPr>
        <w:t>A.14.2.</w:t>
      </w:r>
      <w:r w:rsidR="00F43119" w:rsidRPr="00F43119">
        <w:rPr>
          <w:rFonts w:hint="eastAsia"/>
          <w:b/>
          <w:szCs w:val="24"/>
        </w:rPr>
        <w:t xml:space="preserve">2 </w:t>
      </w:r>
      <w:r w:rsidR="00F43119" w:rsidRPr="00F43119">
        <w:rPr>
          <w:rFonts w:hint="eastAsia"/>
          <w:b/>
          <w:szCs w:val="24"/>
        </w:rPr>
        <w:t>系統變更控制程序</w:t>
      </w:r>
    </w:p>
    <w:p w:rsidR="00455B2E" w:rsidRPr="003231C9" w:rsidRDefault="00455B2E" w:rsidP="00455B2E">
      <w:pPr>
        <w:ind w:left="420"/>
        <w:rPr>
          <w:i/>
          <w:szCs w:val="24"/>
        </w:rPr>
      </w:pPr>
      <w:r w:rsidRPr="003231C9">
        <w:rPr>
          <w:rFonts w:hint="eastAsia"/>
          <w:i/>
          <w:szCs w:val="24"/>
        </w:rPr>
        <w:t>控制措施</w:t>
      </w:r>
    </w:p>
    <w:p w:rsidR="00F43119" w:rsidRDefault="00F43119" w:rsidP="00F43119">
      <w:pPr>
        <w:ind w:leftChars="275" w:left="660" w:firstLine="60"/>
        <w:rPr>
          <w:szCs w:val="24"/>
        </w:rPr>
      </w:pPr>
      <w:r w:rsidRPr="00F43119">
        <w:rPr>
          <w:rFonts w:hint="eastAsia"/>
          <w:szCs w:val="24"/>
        </w:rPr>
        <w:t>系統開發生命周期中的變更，應使用正式變更控制程序加以控制。</w:t>
      </w:r>
    </w:p>
    <w:p w:rsidR="00F43119" w:rsidRDefault="00F43119" w:rsidP="00F43119">
      <w:pPr>
        <w:rPr>
          <w:szCs w:val="24"/>
        </w:rPr>
      </w:pPr>
    </w:p>
    <w:p w:rsidR="00F43119" w:rsidRPr="00F43119" w:rsidRDefault="00455B2E" w:rsidP="00F43119">
      <w:pPr>
        <w:ind w:left="420"/>
        <w:rPr>
          <w:b/>
          <w:szCs w:val="24"/>
        </w:rPr>
      </w:pPr>
      <w:r>
        <w:rPr>
          <w:rFonts w:hint="eastAsia"/>
          <w:b/>
          <w:szCs w:val="24"/>
        </w:rPr>
        <w:t>A.</w:t>
      </w:r>
      <w:r w:rsidR="00F43119" w:rsidRPr="00F43119">
        <w:rPr>
          <w:rFonts w:hint="eastAsia"/>
          <w:b/>
          <w:szCs w:val="24"/>
        </w:rPr>
        <w:t xml:space="preserve">14.2.3 </w:t>
      </w:r>
      <w:r w:rsidR="00F43119" w:rsidRPr="00F43119">
        <w:rPr>
          <w:rFonts w:hint="eastAsia"/>
          <w:b/>
          <w:szCs w:val="24"/>
        </w:rPr>
        <w:t>作業平台變更後的應用系統技術審查</w:t>
      </w:r>
    </w:p>
    <w:p w:rsidR="00455B2E" w:rsidRPr="003231C9" w:rsidRDefault="00455B2E" w:rsidP="00455B2E">
      <w:pPr>
        <w:ind w:left="420"/>
        <w:rPr>
          <w:i/>
          <w:szCs w:val="24"/>
        </w:rPr>
      </w:pPr>
      <w:r w:rsidRPr="003231C9">
        <w:rPr>
          <w:rFonts w:hint="eastAsia"/>
          <w:i/>
          <w:szCs w:val="24"/>
        </w:rPr>
        <w:t>控制措施</w:t>
      </w:r>
    </w:p>
    <w:p w:rsidR="00F43119" w:rsidRDefault="00F43119" w:rsidP="00F43119">
      <w:pPr>
        <w:ind w:leftChars="275" w:left="660" w:firstLine="60"/>
        <w:rPr>
          <w:szCs w:val="24"/>
        </w:rPr>
      </w:pPr>
      <w:r w:rsidRPr="00F43119">
        <w:rPr>
          <w:rFonts w:hint="eastAsia"/>
          <w:szCs w:val="24"/>
        </w:rPr>
        <w:t>作業平台變更時，營運關鍵應用系統應加以審查與測試，以確保對組織作業或安全無不利的衝擊。</w:t>
      </w:r>
    </w:p>
    <w:p w:rsidR="00F43119" w:rsidRDefault="00F43119" w:rsidP="00F43119">
      <w:pPr>
        <w:rPr>
          <w:szCs w:val="24"/>
        </w:rPr>
      </w:pPr>
    </w:p>
    <w:p w:rsidR="00F43119" w:rsidRPr="00F43119" w:rsidRDefault="00455B2E" w:rsidP="00F43119">
      <w:pPr>
        <w:ind w:left="420"/>
        <w:rPr>
          <w:b/>
          <w:szCs w:val="24"/>
        </w:rPr>
      </w:pPr>
      <w:r>
        <w:rPr>
          <w:rFonts w:hint="eastAsia"/>
          <w:b/>
          <w:szCs w:val="24"/>
        </w:rPr>
        <w:t>A.14.2</w:t>
      </w:r>
      <w:r w:rsidR="00F43119" w:rsidRPr="00F43119">
        <w:rPr>
          <w:rFonts w:hint="eastAsia"/>
          <w:b/>
          <w:szCs w:val="24"/>
        </w:rPr>
        <w:t xml:space="preserve">.4 </w:t>
      </w:r>
      <w:r w:rsidR="00F43119" w:rsidRPr="00F43119">
        <w:rPr>
          <w:rFonts w:hint="eastAsia"/>
          <w:b/>
          <w:szCs w:val="24"/>
        </w:rPr>
        <w:t>套裝軟體變更的限制</w:t>
      </w:r>
    </w:p>
    <w:p w:rsidR="00455B2E" w:rsidRPr="003231C9" w:rsidRDefault="00455B2E" w:rsidP="00455B2E">
      <w:pPr>
        <w:ind w:left="420"/>
        <w:rPr>
          <w:i/>
          <w:szCs w:val="24"/>
        </w:rPr>
      </w:pPr>
      <w:r w:rsidRPr="003231C9">
        <w:rPr>
          <w:rFonts w:hint="eastAsia"/>
          <w:i/>
          <w:szCs w:val="24"/>
        </w:rPr>
        <w:t>控制措施</w:t>
      </w:r>
    </w:p>
    <w:p w:rsidR="00F43119" w:rsidRDefault="00F43119" w:rsidP="00F43119">
      <w:pPr>
        <w:ind w:leftChars="275" w:left="660" w:firstLine="60"/>
        <w:rPr>
          <w:szCs w:val="24"/>
        </w:rPr>
      </w:pPr>
      <w:r w:rsidRPr="00F43119">
        <w:rPr>
          <w:rFonts w:hint="eastAsia"/>
          <w:szCs w:val="24"/>
        </w:rPr>
        <w:t>應</w:t>
      </w:r>
      <w:r>
        <w:rPr>
          <w:rFonts w:hint="eastAsia"/>
          <w:szCs w:val="24"/>
        </w:rPr>
        <w:t>不鼓勵</w:t>
      </w:r>
      <w:r w:rsidRPr="00F43119">
        <w:rPr>
          <w:rFonts w:hint="eastAsia"/>
          <w:szCs w:val="24"/>
        </w:rPr>
        <w:t>軟體套件之修改，</w:t>
      </w:r>
      <w:r w:rsidRPr="00F43119">
        <w:rPr>
          <w:rFonts w:hint="eastAsia"/>
          <w:szCs w:val="24"/>
        </w:rPr>
        <w:t xml:space="preserve"> </w:t>
      </w:r>
      <w:r w:rsidRPr="00F43119">
        <w:rPr>
          <w:rFonts w:hint="eastAsia"/>
          <w:szCs w:val="24"/>
        </w:rPr>
        <w:t>且僅限於必要的變更，所有的變更並應嚴格管制。</w:t>
      </w:r>
    </w:p>
    <w:p w:rsidR="00F43119" w:rsidRDefault="00F43119" w:rsidP="00F43119">
      <w:pPr>
        <w:rPr>
          <w:szCs w:val="24"/>
        </w:rPr>
      </w:pPr>
    </w:p>
    <w:p w:rsidR="00F43119" w:rsidRPr="00F43119" w:rsidRDefault="00455B2E" w:rsidP="00F43119">
      <w:pPr>
        <w:ind w:left="420"/>
        <w:rPr>
          <w:b/>
          <w:szCs w:val="24"/>
        </w:rPr>
      </w:pPr>
      <w:r>
        <w:rPr>
          <w:rFonts w:hint="eastAsia"/>
          <w:b/>
          <w:szCs w:val="24"/>
        </w:rPr>
        <w:t>A.</w:t>
      </w:r>
      <w:r w:rsidR="00F43119" w:rsidRPr="00F43119">
        <w:rPr>
          <w:rFonts w:hint="eastAsia"/>
          <w:b/>
          <w:szCs w:val="24"/>
        </w:rPr>
        <w:t xml:space="preserve">14.2.5 </w:t>
      </w:r>
      <w:r w:rsidR="00F43119" w:rsidRPr="00F43119">
        <w:rPr>
          <w:rFonts w:hint="eastAsia"/>
          <w:b/>
          <w:szCs w:val="24"/>
        </w:rPr>
        <w:t>安全系統設計原則</w:t>
      </w:r>
    </w:p>
    <w:p w:rsidR="00455B2E" w:rsidRPr="003231C9" w:rsidRDefault="00455B2E" w:rsidP="00455B2E">
      <w:pPr>
        <w:ind w:left="420"/>
        <w:rPr>
          <w:i/>
          <w:szCs w:val="24"/>
        </w:rPr>
      </w:pPr>
      <w:r w:rsidRPr="003231C9">
        <w:rPr>
          <w:rFonts w:hint="eastAsia"/>
          <w:i/>
          <w:szCs w:val="24"/>
        </w:rPr>
        <w:t>控制措施</w:t>
      </w:r>
    </w:p>
    <w:p w:rsidR="00F43119" w:rsidRDefault="00F43119" w:rsidP="00F43119">
      <w:pPr>
        <w:ind w:leftChars="275" w:left="660" w:firstLine="60"/>
        <w:rPr>
          <w:szCs w:val="24"/>
        </w:rPr>
      </w:pPr>
      <w:r w:rsidRPr="00F43119">
        <w:rPr>
          <w:rFonts w:hint="eastAsia"/>
          <w:szCs w:val="24"/>
        </w:rPr>
        <w:lastRenderedPageBreak/>
        <w:t>設計安全系統的原則應加以建立、文件化、維護並應用於所有資訊系統實作成果。</w:t>
      </w:r>
    </w:p>
    <w:p w:rsidR="00F43119" w:rsidRDefault="00F43119" w:rsidP="00F43119">
      <w:pPr>
        <w:rPr>
          <w:szCs w:val="24"/>
        </w:rPr>
      </w:pPr>
    </w:p>
    <w:p w:rsidR="00F43119" w:rsidRPr="00F43119" w:rsidRDefault="00F43119" w:rsidP="00F43119">
      <w:pPr>
        <w:ind w:left="420"/>
        <w:rPr>
          <w:b/>
          <w:szCs w:val="24"/>
        </w:rPr>
      </w:pPr>
      <w:r w:rsidRPr="00F43119">
        <w:rPr>
          <w:rFonts w:hint="eastAsia"/>
          <w:b/>
          <w:szCs w:val="24"/>
        </w:rPr>
        <w:t xml:space="preserve">A.14.2.6 </w:t>
      </w:r>
      <w:r w:rsidRPr="00F43119">
        <w:rPr>
          <w:rFonts w:hint="eastAsia"/>
          <w:b/>
          <w:szCs w:val="24"/>
        </w:rPr>
        <w:t>安全開發環境</w:t>
      </w:r>
    </w:p>
    <w:p w:rsidR="00455B2E" w:rsidRPr="003231C9" w:rsidRDefault="00455B2E" w:rsidP="00455B2E">
      <w:pPr>
        <w:ind w:left="420"/>
        <w:rPr>
          <w:i/>
          <w:szCs w:val="24"/>
        </w:rPr>
      </w:pPr>
      <w:r w:rsidRPr="003231C9">
        <w:rPr>
          <w:rFonts w:hint="eastAsia"/>
          <w:i/>
          <w:szCs w:val="24"/>
        </w:rPr>
        <w:t>控制措施</w:t>
      </w:r>
    </w:p>
    <w:p w:rsidR="00F43119" w:rsidRDefault="00F43119" w:rsidP="00F43119">
      <w:pPr>
        <w:ind w:leftChars="275" w:left="660" w:firstLine="60"/>
        <w:rPr>
          <w:szCs w:val="24"/>
        </w:rPr>
      </w:pPr>
      <w:r w:rsidRPr="00F43119">
        <w:rPr>
          <w:rFonts w:hint="eastAsia"/>
          <w:szCs w:val="24"/>
        </w:rPr>
        <w:t>組織應建立並適切地保護涵蓋系統開發與整合生命周期活動的安全開發環境。</w:t>
      </w:r>
    </w:p>
    <w:p w:rsidR="00F43119" w:rsidRDefault="00F43119" w:rsidP="00F43119">
      <w:pPr>
        <w:rPr>
          <w:szCs w:val="24"/>
        </w:rPr>
      </w:pPr>
    </w:p>
    <w:p w:rsidR="00F43119" w:rsidRPr="00F43119" w:rsidRDefault="00455B2E" w:rsidP="00F43119">
      <w:pPr>
        <w:ind w:left="420"/>
        <w:rPr>
          <w:b/>
          <w:szCs w:val="24"/>
        </w:rPr>
      </w:pPr>
      <w:r>
        <w:rPr>
          <w:rFonts w:hint="eastAsia"/>
          <w:b/>
          <w:szCs w:val="24"/>
        </w:rPr>
        <w:t>A.</w:t>
      </w:r>
      <w:r w:rsidR="00F43119" w:rsidRPr="00F43119">
        <w:rPr>
          <w:rFonts w:hint="eastAsia"/>
          <w:b/>
          <w:szCs w:val="24"/>
        </w:rPr>
        <w:t xml:space="preserve">14.2.7 </w:t>
      </w:r>
      <w:r w:rsidR="00F43119" w:rsidRPr="00F43119">
        <w:rPr>
          <w:rFonts w:hint="eastAsia"/>
          <w:b/>
          <w:szCs w:val="24"/>
        </w:rPr>
        <w:t>委外開發</w:t>
      </w:r>
    </w:p>
    <w:p w:rsidR="00455B2E" w:rsidRPr="003231C9" w:rsidRDefault="00455B2E" w:rsidP="00455B2E">
      <w:pPr>
        <w:ind w:left="420"/>
        <w:rPr>
          <w:i/>
          <w:szCs w:val="24"/>
        </w:rPr>
      </w:pPr>
      <w:r w:rsidRPr="003231C9">
        <w:rPr>
          <w:rFonts w:hint="eastAsia"/>
          <w:i/>
          <w:szCs w:val="24"/>
        </w:rPr>
        <w:t>控制措施</w:t>
      </w:r>
    </w:p>
    <w:p w:rsidR="00F43119" w:rsidRDefault="00F43119" w:rsidP="00F43119">
      <w:pPr>
        <w:ind w:leftChars="275" w:left="660" w:firstLine="60"/>
        <w:rPr>
          <w:szCs w:val="24"/>
        </w:rPr>
      </w:pPr>
      <w:r w:rsidRPr="00F43119">
        <w:rPr>
          <w:rFonts w:hint="eastAsia"/>
          <w:szCs w:val="24"/>
        </w:rPr>
        <w:t>組織應監督與監視委外系統開發的活動。</w:t>
      </w:r>
    </w:p>
    <w:p w:rsidR="00F43119" w:rsidRPr="00F43119" w:rsidRDefault="00F43119" w:rsidP="00F43119">
      <w:pPr>
        <w:ind w:left="420"/>
        <w:rPr>
          <w:b/>
          <w:szCs w:val="24"/>
        </w:rPr>
      </w:pPr>
    </w:p>
    <w:p w:rsidR="00F43119" w:rsidRPr="00F43119" w:rsidRDefault="00F43119" w:rsidP="00F43119">
      <w:pPr>
        <w:ind w:left="420"/>
        <w:rPr>
          <w:b/>
          <w:szCs w:val="24"/>
        </w:rPr>
      </w:pPr>
      <w:r w:rsidRPr="00F43119">
        <w:rPr>
          <w:rFonts w:hint="eastAsia"/>
          <w:b/>
          <w:szCs w:val="24"/>
        </w:rPr>
        <w:t xml:space="preserve">A.14.2.8 </w:t>
      </w:r>
      <w:r w:rsidRPr="00F43119">
        <w:rPr>
          <w:rFonts w:hint="eastAsia"/>
          <w:b/>
          <w:szCs w:val="24"/>
        </w:rPr>
        <w:t>系統安全測試</w:t>
      </w:r>
    </w:p>
    <w:p w:rsidR="00455B2E" w:rsidRPr="003231C9" w:rsidRDefault="00455B2E" w:rsidP="00455B2E">
      <w:pPr>
        <w:ind w:left="420"/>
        <w:rPr>
          <w:i/>
          <w:szCs w:val="24"/>
        </w:rPr>
      </w:pPr>
      <w:r w:rsidRPr="003231C9">
        <w:rPr>
          <w:rFonts w:hint="eastAsia"/>
          <w:i/>
          <w:szCs w:val="24"/>
        </w:rPr>
        <w:t>控制措施</w:t>
      </w:r>
    </w:p>
    <w:p w:rsidR="00F43119" w:rsidRDefault="00F43119" w:rsidP="00F43119">
      <w:pPr>
        <w:ind w:leftChars="275" w:left="660" w:firstLine="60"/>
        <w:rPr>
          <w:szCs w:val="24"/>
        </w:rPr>
      </w:pPr>
      <w:r>
        <w:rPr>
          <w:rFonts w:hint="eastAsia"/>
          <w:szCs w:val="24"/>
        </w:rPr>
        <w:t>安全功能的測試應於開發中執行</w:t>
      </w:r>
      <w:r w:rsidR="00455B2E">
        <w:rPr>
          <w:rFonts w:hint="eastAsia"/>
          <w:szCs w:val="24"/>
        </w:rPr>
        <w:t>。</w:t>
      </w:r>
    </w:p>
    <w:p w:rsidR="00F43119" w:rsidRDefault="00F43119" w:rsidP="00F43119">
      <w:pPr>
        <w:rPr>
          <w:szCs w:val="24"/>
        </w:rPr>
      </w:pPr>
    </w:p>
    <w:p w:rsidR="00F43119" w:rsidRPr="00F43119" w:rsidRDefault="00455B2E" w:rsidP="00F43119">
      <w:pPr>
        <w:ind w:left="420"/>
        <w:rPr>
          <w:b/>
          <w:szCs w:val="24"/>
        </w:rPr>
      </w:pPr>
      <w:r>
        <w:rPr>
          <w:rFonts w:hint="eastAsia"/>
          <w:b/>
          <w:szCs w:val="24"/>
        </w:rPr>
        <w:t>A.14.</w:t>
      </w:r>
      <w:r w:rsidR="00F43119" w:rsidRPr="00F43119">
        <w:rPr>
          <w:rFonts w:hint="eastAsia"/>
          <w:b/>
          <w:szCs w:val="24"/>
        </w:rPr>
        <w:t xml:space="preserve">2.9 </w:t>
      </w:r>
      <w:r w:rsidR="00F43119" w:rsidRPr="00F43119">
        <w:rPr>
          <w:rFonts w:hint="eastAsia"/>
          <w:b/>
          <w:szCs w:val="24"/>
        </w:rPr>
        <w:t>系統驗收測試</w:t>
      </w:r>
    </w:p>
    <w:p w:rsidR="00455B2E" w:rsidRPr="003231C9" w:rsidRDefault="00455B2E" w:rsidP="00455B2E">
      <w:pPr>
        <w:ind w:left="420"/>
        <w:rPr>
          <w:i/>
          <w:szCs w:val="24"/>
        </w:rPr>
      </w:pPr>
      <w:r w:rsidRPr="003231C9">
        <w:rPr>
          <w:rFonts w:hint="eastAsia"/>
          <w:i/>
          <w:szCs w:val="24"/>
        </w:rPr>
        <w:t>控制措施</w:t>
      </w:r>
    </w:p>
    <w:p w:rsidR="00F43119" w:rsidRDefault="00F43119" w:rsidP="00455B2E">
      <w:pPr>
        <w:ind w:leftChars="275" w:left="660" w:firstLine="60"/>
        <w:rPr>
          <w:szCs w:val="24"/>
        </w:rPr>
      </w:pPr>
      <w:r w:rsidRPr="00F43119">
        <w:rPr>
          <w:rFonts w:hint="eastAsia"/>
          <w:szCs w:val="24"/>
        </w:rPr>
        <w:t>新資訊系統、系統升級及新版本的驗收測試方案與相關準則應加以建立。</w:t>
      </w:r>
    </w:p>
    <w:p w:rsidR="00455B2E" w:rsidRDefault="00455B2E" w:rsidP="00455B2E">
      <w:pPr>
        <w:ind w:leftChars="275" w:left="660" w:firstLine="60"/>
        <w:rPr>
          <w:szCs w:val="24"/>
        </w:rPr>
      </w:pPr>
    </w:p>
    <w:p w:rsidR="00455B2E" w:rsidRDefault="00455B2E" w:rsidP="00455B2E">
      <w:pPr>
        <w:tabs>
          <w:tab w:val="center" w:pos="4153"/>
        </w:tabs>
        <w:rPr>
          <w:szCs w:val="24"/>
        </w:rPr>
      </w:pPr>
      <w:r w:rsidRPr="00455B2E">
        <w:rPr>
          <w:rFonts w:hint="eastAsia"/>
          <w:b/>
          <w:i/>
          <w:szCs w:val="24"/>
        </w:rPr>
        <w:t>A</w:t>
      </w:r>
      <w:r w:rsidRPr="00455B2E">
        <w:rPr>
          <w:b/>
          <w:i/>
          <w:szCs w:val="24"/>
        </w:rPr>
        <w:t xml:space="preserve">.14.3 </w:t>
      </w:r>
      <w:r w:rsidRPr="00455B2E">
        <w:rPr>
          <w:rFonts w:hint="eastAsia"/>
          <w:b/>
          <w:i/>
          <w:szCs w:val="24"/>
        </w:rPr>
        <w:t>測試資料</w:t>
      </w:r>
    </w:p>
    <w:p w:rsidR="00455B2E" w:rsidRDefault="00455B2E" w:rsidP="00455B2E">
      <w:pPr>
        <w:rPr>
          <w:szCs w:val="24"/>
        </w:rPr>
      </w:pPr>
      <w:r w:rsidRPr="00455B2E">
        <w:rPr>
          <w:rFonts w:hint="eastAsia"/>
          <w:szCs w:val="24"/>
        </w:rPr>
        <w:t>目標</w:t>
      </w:r>
      <w:r>
        <w:rPr>
          <w:rFonts w:hint="eastAsia"/>
          <w:szCs w:val="24"/>
        </w:rPr>
        <w:t>：</w:t>
      </w:r>
      <w:r w:rsidRPr="00455B2E">
        <w:rPr>
          <w:rFonts w:hint="eastAsia"/>
          <w:szCs w:val="24"/>
        </w:rPr>
        <w:t>確保用於測試的資料受到保護。</w:t>
      </w:r>
    </w:p>
    <w:p w:rsidR="00455B2E" w:rsidRPr="00455B2E" w:rsidRDefault="00455B2E" w:rsidP="00455B2E">
      <w:pPr>
        <w:ind w:left="420"/>
        <w:rPr>
          <w:b/>
          <w:szCs w:val="24"/>
        </w:rPr>
      </w:pPr>
      <w:r w:rsidRPr="00455B2E">
        <w:rPr>
          <w:rFonts w:hint="eastAsia"/>
          <w:b/>
          <w:szCs w:val="24"/>
        </w:rPr>
        <w:t xml:space="preserve">A.14.3.1 </w:t>
      </w:r>
      <w:r w:rsidRPr="00455B2E">
        <w:rPr>
          <w:rFonts w:hint="eastAsia"/>
          <w:b/>
          <w:szCs w:val="24"/>
        </w:rPr>
        <w:t>測試資料的保護</w:t>
      </w:r>
    </w:p>
    <w:p w:rsidR="00455B2E" w:rsidRPr="003231C9" w:rsidRDefault="00455B2E" w:rsidP="00455B2E">
      <w:pPr>
        <w:ind w:left="420"/>
        <w:rPr>
          <w:i/>
          <w:szCs w:val="24"/>
        </w:rPr>
      </w:pPr>
      <w:r w:rsidRPr="003231C9">
        <w:rPr>
          <w:rFonts w:hint="eastAsia"/>
          <w:i/>
          <w:szCs w:val="24"/>
        </w:rPr>
        <w:t>控制措施</w:t>
      </w:r>
    </w:p>
    <w:p w:rsidR="00455B2E" w:rsidRDefault="00455B2E" w:rsidP="00455B2E">
      <w:pPr>
        <w:ind w:leftChars="275" w:left="660" w:firstLine="60"/>
        <w:rPr>
          <w:szCs w:val="24"/>
        </w:rPr>
      </w:pPr>
      <w:r w:rsidRPr="00455B2E">
        <w:rPr>
          <w:rFonts w:hint="eastAsia"/>
          <w:szCs w:val="24"/>
        </w:rPr>
        <w:t>測試資料應加以小心選擇、保護及管制。</w:t>
      </w:r>
    </w:p>
    <w:p w:rsidR="00455B2E" w:rsidRDefault="00455B2E" w:rsidP="00455B2E">
      <w:pPr>
        <w:ind w:leftChars="275" w:left="660" w:firstLine="60"/>
        <w:rPr>
          <w:szCs w:val="24"/>
        </w:rPr>
      </w:pPr>
    </w:p>
    <w:p w:rsidR="00455B2E" w:rsidRPr="00455B2E" w:rsidRDefault="00455B2E" w:rsidP="00455B2E">
      <w:pPr>
        <w:rPr>
          <w:b/>
          <w:sz w:val="28"/>
          <w:szCs w:val="28"/>
        </w:rPr>
      </w:pPr>
      <w:r w:rsidRPr="00455B2E">
        <w:rPr>
          <w:rFonts w:hint="eastAsia"/>
          <w:b/>
          <w:sz w:val="28"/>
          <w:szCs w:val="28"/>
        </w:rPr>
        <w:t>A</w:t>
      </w:r>
      <w:r w:rsidRPr="00455B2E">
        <w:rPr>
          <w:b/>
          <w:sz w:val="28"/>
          <w:szCs w:val="28"/>
        </w:rPr>
        <w:t xml:space="preserve">.15 </w:t>
      </w:r>
      <w:r w:rsidRPr="00455B2E">
        <w:rPr>
          <w:rFonts w:hint="eastAsia"/>
          <w:b/>
          <w:sz w:val="28"/>
          <w:szCs w:val="28"/>
        </w:rPr>
        <w:t>供應商關係</w:t>
      </w:r>
    </w:p>
    <w:p w:rsidR="00455B2E" w:rsidRDefault="00455B2E" w:rsidP="00455B2E">
      <w:pPr>
        <w:tabs>
          <w:tab w:val="center" w:pos="4153"/>
        </w:tabs>
        <w:rPr>
          <w:b/>
          <w:i/>
          <w:szCs w:val="24"/>
        </w:rPr>
      </w:pPr>
      <w:r w:rsidRPr="00455B2E">
        <w:rPr>
          <w:rFonts w:hint="eastAsia"/>
          <w:b/>
          <w:i/>
          <w:szCs w:val="24"/>
        </w:rPr>
        <w:t>A</w:t>
      </w:r>
      <w:r w:rsidRPr="00455B2E">
        <w:rPr>
          <w:b/>
          <w:i/>
          <w:szCs w:val="24"/>
        </w:rPr>
        <w:t xml:space="preserve">.15.1 </w:t>
      </w:r>
      <w:r w:rsidRPr="00455B2E">
        <w:rPr>
          <w:rFonts w:hint="eastAsia"/>
          <w:b/>
          <w:i/>
          <w:szCs w:val="24"/>
        </w:rPr>
        <w:t>供應商關係中的資訊安全</w:t>
      </w:r>
    </w:p>
    <w:p w:rsidR="00455B2E" w:rsidRDefault="00455B2E" w:rsidP="00455B2E">
      <w:pPr>
        <w:rPr>
          <w:szCs w:val="24"/>
        </w:rPr>
      </w:pPr>
      <w:r w:rsidRPr="00455B2E">
        <w:rPr>
          <w:rFonts w:hint="eastAsia"/>
          <w:szCs w:val="24"/>
        </w:rPr>
        <w:t>目標</w:t>
      </w:r>
      <w:r>
        <w:rPr>
          <w:rFonts w:hint="eastAsia"/>
          <w:szCs w:val="24"/>
        </w:rPr>
        <w:t>：</w:t>
      </w:r>
      <w:r w:rsidRPr="00455B2E">
        <w:rPr>
          <w:rFonts w:hint="eastAsia"/>
          <w:szCs w:val="24"/>
        </w:rPr>
        <w:t>確保供應商可存取的組織資產受到保護。</w:t>
      </w:r>
    </w:p>
    <w:p w:rsidR="00455B2E" w:rsidRDefault="00455B2E" w:rsidP="00455B2E">
      <w:pPr>
        <w:rPr>
          <w:szCs w:val="24"/>
        </w:rPr>
      </w:pPr>
    </w:p>
    <w:p w:rsidR="00455B2E" w:rsidRPr="00455B2E" w:rsidRDefault="00455B2E" w:rsidP="00455B2E">
      <w:pPr>
        <w:ind w:left="420"/>
        <w:rPr>
          <w:b/>
          <w:szCs w:val="24"/>
        </w:rPr>
      </w:pPr>
      <w:r w:rsidRPr="00455B2E">
        <w:rPr>
          <w:rFonts w:hint="eastAsia"/>
          <w:b/>
          <w:szCs w:val="24"/>
        </w:rPr>
        <w:t xml:space="preserve">A.15.1 .1 </w:t>
      </w:r>
      <w:r w:rsidRPr="00455B2E">
        <w:rPr>
          <w:rFonts w:hint="eastAsia"/>
          <w:b/>
          <w:szCs w:val="24"/>
        </w:rPr>
        <w:t>供應商關係的資訊安全政策</w:t>
      </w:r>
    </w:p>
    <w:p w:rsidR="00455B2E" w:rsidRPr="003231C9" w:rsidRDefault="00455B2E" w:rsidP="00455B2E">
      <w:pPr>
        <w:ind w:left="420"/>
        <w:rPr>
          <w:i/>
          <w:szCs w:val="24"/>
        </w:rPr>
      </w:pPr>
      <w:r w:rsidRPr="003231C9">
        <w:rPr>
          <w:rFonts w:hint="eastAsia"/>
          <w:i/>
          <w:szCs w:val="24"/>
        </w:rPr>
        <w:t>控制措施</w:t>
      </w:r>
    </w:p>
    <w:p w:rsidR="00455B2E" w:rsidRDefault="00455B2E" w:rsidP="00455B2E">
      <w:pPr>
        <w:ind w:leftChars="275" w:left="660" w:firstLine="60"/>
        <w:rPr>
          <w:szCs w:val="24"/>
        </w:rPr>
      </w:pPr>
      <w:r w:rsidRPr="00455B2E">
        <w:rPr>
          <w:rFonts w:hint="eastAsia"/>
          <w:szCs w:val="24"/>
        </w:rPr>
        <w:t>為降低供應商存取組織資產相關風險的資訊安全要求事項資訊，應取得供應商的同意並加以文件化。</w:t>
      </w:r>
    </w:p>
    <w:p w:rsidR="00455B2E" w:rsidRDefault="00455B2E" w:rsidP="00455B2E">
      <w:pPr>
        <w:rPr>
          <w:szCs w:val="24"/>
        </w:rPr>
      </w:pPr>
    </w:p>
    <w:p w:rsidR="00455B2E" w:rsidRPr="00455B2E" w:rsidRDefault="00455B2E" w:rsidP="00455B2E">
      <w:pPr>
        <w:ind w:left="420"/>
        <w:rPr>
          <w:b/>
          <w:szCs w:val="24"/>
        </w:rPr>
      </w:pPr>
      <w:r>
        <w:rPr>
          <w:rFonts w:hint="eastAsia"/>
          <w:b/>
          <w:szCs w:val="24"/>
        </w:rPr>
        <w:t>A.15.1.</w:t>
      </w:r>
      <w:r w:rsidRPr="00455B2E">
        <w:rPr>
          <w:rFonts w:hint="eastAsia"/>
          <w:b/>
          <w:szCs w:val="24"/>
        </w:rPr>
        <w:t xml:space="preserve">2 </w:t>
      </w:r>
      <w:r w:rsidRPr="00455B2E">
        <w:rPr>
          <w:rFonts w:hint="eastAsia"/>
          <w:b/>
          <w:szCs w:val="24"/>
        </w:rPr>
        <w:t>供應商協議的安全說明</w:t>
      </w:r>
    </w:p>
    <w:p w:rsidR="00455B2E" w:rsidRPr="003231C9" w:rsidRDefault="00455B2E" w:rsidP="00455B2E">
      <w:pPr>
        <w:ind w:left="420"/>
        <w:rPr>
          <w:i/>
          <w:szCs w:val="24"/>
        </w:rPr>
      </w:pPr>
      <w:r w:rsidRPr="003231C9">
        <w:rPr>
          <w:rFonts w:hint="eastAsia"/>
          <w:i/>
          <w:szCs w:val="24"/>
        </w:rPr>
        <w:lastRenderedPageBreak/>
        <w:t>控制措施</w:t>
      </w:r>
    </w:p>
    <w:p w:rsidR="00455B2E" w:rsidRDefault="00455B2E" w:rsidP="00455B2E">
      <w:pPr>
        <w:ind w:leftChars="275" w:left="660" w:firstLine="60"/>
        <w:rPr>
          <w:szCs w:val="24"/>
        </w:rPr>
      </w:pPr>
      <w:r w:rsidRPr="00455B2E">
        <w:rPr>
          <w:rFonts w:hint="eastAsia"/>
          <w:szCs w:val="24"/>
        </w:rPr>
        <w:t>所有相關的資訊安全要求事項，</w:t>
      </w:r>
      <w:proofErr w:type="gramStart"/>
      <w:r w:rsidRPr="00455B2E">
        <w:rPr>
          <w:rFonts w:hint="eastAsia"/>
          <w:szCs w:val="24"/>
        </w:rPr>
        <w:t>均應加以</w:t>
      </w:r>
      <w:proofErr w:type="gramEnd"/>
      <w:r w:rsidRPr="00455B2E">
        <w:rPr>
          <w:rFonts w:hint="eastAsia"/>
          <w:szCs w:val="24"/>
        </w:rPr>
        <w:t>建立，並取得涉及存取、處理、儲存、溝通或管理組織資訊提供的</w:t>
      </w:r>
      <w:r>
        <w:rPr>
          <w:rFonts w:hint="eastAsia"/>
          <w:szCs w:val="24"/>
        </w:rPr>
        <w:t>IT</w:t>
      </w:r>
      <w:r w:rsidRPr="00455B2E">
        <w:rPr>
          <w:rFonts w:hint="eastAsia"/>
          <w:szCs w:val="24"/>
        </w:rPr>
        <w:t>基礎設施元件供應商的同意。</w:t>
      </w:r>
    </w:p>
    <w:p w:rsidR="00455B2E" w:rsidRDefault="00455B2E" w:rsidP="00455B2E">
      <w:pPr>
        <w:rPr>
          <w:szCs w:val="24"/>
        </w:rPr>
      </w:pPr>
    </w:p>
    <w:p w:rsidR="00455B2E" w:rsidRPr="00455B2E" w:rsidRDefault="00455B2E" w:rsidP="00455B2E">
      <w:pPr>
        <w:ind w:left="420"/>
        <w:rPr>
          <w:b/>
          <w:szCs w:val="24"/>
        </w:rPr>
      </w:pPr>
      <w:r w:rsidRPr="00455B2E">
        <w:rPr>
          <w:rFonts w:hint="eastAsia"/>
          <w:b/>
          <w:szCs w:val="24"/>
        </w:rPr>
        <w:t xml:space="preserve">A.15.1.3 </w:t>
      </w:r>
      <w:r w:rsidRPr="00455B2E">
        <w:rPr>
          <w:rFonts w:hint="eastAsia"/>
          <w:b/>
          <w:szCs w:val="24"/>
        </w:rPr>
        <w:t>資通訊技術供應鏈</w:t>
      </w:r>
    </w:p>
    <w:p w:rsidR="00455B2E" w:rsidRPr="003231C9" w:rsidRDefault="00455B2E" w:rsidP="00455B2E">
      <w:pPr>
        <w:ind w:left="420"/>
        <w:rPr>
          <w:i/>
          <w:szCs w:val="24"/>
        </w:rPr>
      </w:pPr>
      <w:r w:rsidRPr="003231C9">
        <w:rPr>
          <w:rFonts w:hint="eastAsia"/>
          <w:i/>
          <w:szCs w:val="24"/>
        </w:rPr>
        <w:t>控制措施</w:t>
      </w:r>
    </w:p>
    <w:p w:rsidR="00455B2E" w:rsidRDefault="00455B2E" w:rsidP="00455B2E">
      <w:pPr>
        <w:ind w:leftChars="275" w:left="660" w:firstLine="60"/>
        <w:rPr>
          <w:szCs w:val="24"/>
        </w:rPr>
      </w:pPr>
      <w:r w:rsidRPr="00455B2E">
        <w:rPr>
          <w:rFonts w:hint="eastAsia"/>
          <w:szCs w:val="24"/>
        </w:rPr>
        <w:t>供應商協議應包含說明資訊與通信技術服務與產品供應鏈有關資訊安全風險。</w:t>
      </w:r>
    </w:p>
    <w:p w:rsidR="00455B2E" w:rsidRDefault="00455B2E" w:rsidP="00455B2E">
      <w:pPr>
        <w:ind w:leftChars="275" w:left="660" w:firstLine="60"/>
        <w:rPr>
          <w:szCs w:val="24"/>
        </w:rPr>
      </w:pPr>
    </w:p>
    <w:p w:rsidR="00455B2E" w:rsidRPr="00455B2E" w:rsidRDefault="00455B2E" w:rsidP="00455B2E">
      <w:pPr>
        <w:tabs>
          <w:tab w:val="center" w:pos="4153"/>
        </w:tabs>
        <w:rPr>
          <w:b/>
          <w:i/>
          <w:szCs w:val="24"/>
        </w:rPr>
      </w:pPr>
      <w:r w:rsidRPr="00455B2E">
        <w:rPr>
          <w:rFonts w:hint="eastAsia"/>
          <w:b/>
          <w:i/>
          <w:szCs w:val="24"/>
        </w:rPr>
        <w:t xml:space="preserve">A.15.2 </w:t>
      </w:r>
      <w:r w:rsidRPr="00455B2E">
        <w:rPr>
          <w:rFonts w:hint="eastAsia"/>
          <w:b/>
          <w:i/>
          <w:szCs w:val="24"/>
        </w:rPr>
        <w:t>供應商服務交付管理</w:t>
      </w:r>
    </w:p>
    <w:p w:rsidR="00455B2E" w:rsidRDefault="00455B2E" w:rsidP="00455B2E">
      <w:pPr>
        <w:rPr>
          <w:szCs w:val="24"/>
        </w:rPr>
      </w:pPr>
      <w:r w:rsidRPr="00455B2E">
        <w:rPr>
          <w:rFonts w:hint="eastAsia"/>
          <w:szCs w:val="24"/>
        </w:rPr>
        <w:t>目標</w:t>
      </w:r>
      <w:r>
        <w:rPr>
          <w:rFonts w:hint="eastAsia"/>
          <w:szCs w:val="24"/>
        </w:rPr>
        <w:t>：</w:t>
      </w:r>
      <w:r w:rsidRPr="00455B2E">
        <w:rPr>
          <w:rFonts w:hint="eastAsia"/>
          <w:szCs w:val="24"/>
        </w:rPr>
        <w:t>維持適切等級之資訊安全及服務交付，並能與供應商協議一致。</w:t>
      </w:r>
    </w:p>
    <w:p w:rsidR="006A3011" w:rsidRDefault="006A3011" w:rsidP="00455B2E">
      <w:pPr>
        <w:rPr>
          <w:szCs w:val="24"/>
        </w:rPr>
      </w:pPr>
    </w:p>
    <w:p w:rsidR="00455B2E" w:rsidRPr="00455B2E" w:rsidRDefault="006A3011" w:rsidP="00455B2E">
      <w:pPr>
        <w:ind w:left="420"/>
        <w:rPr>
          <w:b/>
          <w:szCs w:val="24"/>
        </w:rPr>
      </w:pPr>
      <w:r>
        <w:rPr>
          <w:rFonts w:hint="eastAsia"/>
          <w:b/>
          <w:szCs w:val="24"/>
        </w:rPr>
        <w:t>A.</w:t>
      </w:r>
      <w:r w:rsidR="00455B2E" w:rsidRPr="00455B2E">
        <w:rPr>
          <w:rFonts w:hint="eastAsia"/>
          <w:b/>
          <w:szCs w:val="24"/>
        </w:rPr>
        <w:t xml:space="preserve">15.2.1 </w:t>
      </w:r>
      <w:r w:rsidR="00455B2E" w:rsidRPr="00455B2E">
        <w:rPr>
          <w:rFonts w:hint="eastAsia"/>
          <w:b/>
          <w:szCs w:val="24"/>
        </w:rPr>
        <w:t>供應商服務</w:t>
      </w:r>
      <w:proofErr w:type="gramStart"/>
      <w:r w:rsidR="00455B2E" w:rsidRPr="00455B2E">
        <w:rPr>
          <w:rFonts w:hint="eastAsia"/>
          <w:b/>
          <w:szCs w:val="24"/>
        </w:rPr>
        <w:t>監視與審者</w:t>
      </w:r>
      <w:proofErr w:type="gramEnd"/>
    </w:p>
    <w:p w:rsidR="00455B2E" w:rsidRPr="003231C9" w:rsidRDefault="00455B2E" w:rsidP="00455B2E">
      <w:pPr>
        <w:ind w:left="420"/>
        <w:rPr>
          <w:i/>
          <w:szCs w:val="24"/>
        </w:rPr>
      </w:pPr>
      <w:r w:rsidRPr="003231C9">
        <w:rPr>
          <w:rFonts w:hint="eastAsia"/>
          <w:i/>
          <w:szCs w:val="24"/>
        </w:rPr>
        <w:t>控制措施</w:t>
      </w:r>
    </w:p>
    <w:p w:rsidR="00455B2E" w:rsidRDefault="00455B2E" w:rsidP="006A3011">
      <w:pPr>
        <w:ind w:leftChars="275" w:left="660" w:firstLine="60"/>
        <w:rPr>
          <w:szCs w:val="24"/>
        </w:rPr>
      </w:pPr>
      <w:r w:rsidRPr="00455B2E">
        <w:rPr>
          <w:rFonts w:hint="eastAsia"/>
          <w:szCs w:val="24"/>
        </w:rPr>
        <w:t>組織應定期監視、審查與稽核供應商的服務交付</w:t>
      </w:r>
      <w:r>
        <w:rPr>
          <w:rFonts w:hint="eastAsia"/>
          <w:szCs w:val="24"/>
        </w:rPr>
        <w:t>。</w:t>
      </w:r>
    </w:p>
    <w:p w:rsidR="00455B2E" w:rsidRDefault="00455B2E" w:rsidP="00455B2E">
      <w:pPr>
        <w:rPr>
          <w:szCs w:val="24"/>
        </w:rPr>
      </w:pPr>
    </w:p>
    <w:p w:rsidR="00455B2E" w:rsidRPr="006A3011" w:rsidRDefault="006A3011" w:rsidP="006A3011">
      <w:pPr>
        <w:ind w:left="420"/>
        <w:rPr>
          <w:b/>
          <w:szCs w:val="24"/>
        </w:rPr>
      </w:pPr>
      <w:r>
        <w:rPr>
          <w:rFonts w:hint="eastAsia"/>
          <w:b/>
          <w:szCs w:val="24"/>
        </w:rPr>
        <w:t>A.</w:t>
      </w:r>
      <w:r w:rsidR="00455B2E" w:rsidRPr="006A3011">
        <w:rPr>
          <w:rFonts w:hint="eastAsia"/>
          <w:b/>
          <w:szCs w:val="24"/>
        </w:rPr>
        <w:t xml:space="preserve">15.2.2 </w:t>
      </w:r>
      <w:r w:rsidR="00455B2E" w:rsidRPr="006A3011">
        <w:rPr>
          <w:rFonts w:hint="eastAsia"/>
          <w:b/>
          <w:szCs w:val="24"/>
        </w:rPr>
        <w:t>供應商服務變更的管理</w:t>
      </w:r>
    </w:p>
    <w:p w:rsidR="00455B2E" w:rsidRPr="003231C9" w:rsidRDefault="00455B2E" w:rsidP="00455B2E">
      <w:pPr>
        <w:ind w:left="420"/>
        <w:rPr>
          <w:i/>
          <w:szCs w:val="24"/>
        </w:rPr>
      </w:pPr>
      <w:r w:rsidRPr="003231C9">
        <w:rPr>
          <w:rFonts w:hint="eastAsia"/>
          <w:i/>
          <w:szCs w:val="24"/>
        </w:rPr>
        <w:t>控制措施</w:t>
      </w:r>
    </w:p>
    <w:p w:rsidR="00455B2E" w:rsidRDefault="00455B2E" w:rsidP="006A3011">
      <w:pPr>
        <w:ind w:leftChars="275" w:left="660" w:firstLine="60"/>
        <w:rPr>
          <w:szCs w:val="24"/>
        </w:rPr>
      </w:pPr>
      <w:r>
        <w:rPr>
          <w:rFonts w:hint="eastAsia"/>
          <w:szCs w:val="24"/>
        </w:rPr>
        <w:t>供應商所提供服務的變更，包括維持與改進現有的</w:t>
      </w:r>
      <w:r w:rsidRPr="00455B2E">
        <w:rPr>
          <w:rFonts w:hint="eastAsia"/>
          <w:szCs w:val="24"/>
        </w:rPr>
        <w:t>資訊安全政策、程序及控制</w:t>
      </w:r>
      <w:proofErr w:type="gramStart"/>
      <w:r w:rsidRPr="00455B2E">
        <w:rPr>
          <w:rFonts w:hint="eastAsia"/>
          <w:szCs w:val="24"/>
        </w:rPr>
        <w:t>措施均應加以</w:t>
      </w:r>
      <w:proofErr w:type="gramEnd"/>
      <w:r w:rsidRPr="00455B2E">
        <w:rPr>
          <w:rFonts w:hint="eastAsia"/>
          <w:szCs w:val="24"/>
        </w:rPr>
        <w:t>管理，並考量所涉及之營運系統與過程的重要性以及風險的重新評鑑。</w:t>
      </w:r>
    </w:p>
    <w:p w:rsidR="006A3011" w:rsidRDefault="006A3011" w:rsidP="006A3011">
      <w:pPr>
        <w:ind w:leftChars="275" w:left="660" w:firstLine="60"/>
        <w:rPr>
          <w:szCs w:val="24"/>
        </w:rPr>
      </w:pPr>
    </w:p>
    <w:p w:rsidR="006A3011" w:rsidRDefault="006A3011" w:rsidP="006A3011">
      <w:pPr>
        <w:rPr>
          <w:b/>
          <w:sz w:val="28"/>
          <w:szCs w:val="28"/>
        </w:rPr>
      </w:pPr>
      <w:r w:rsidRPr="006A3011">
        <w:rPr>
          <w:rFonts w:hint="eastAsia"/>
          <w:b/>
          <w:sz w:val="28"/>
          <w:szCs w:val="28"/>
        </w:rPr>
        <w:t xml:space="preserve">A.16 </w:t>
      </w:r>
      <w:r w:rsidRPr="006A3011">
        <w:rPr>
          <w:rFonts w:hint="eastAsia"/>
          <w:b/>
          <w:sz w:val="28"/>
          <w:szCs w:val="28"/>
        </w:rPr>
        <w:t>資訊安全事故管理</w:t>
      </w:r>
    </w:p>
    <w:p w:rsidR="006A3011" w:rsidRPr="006A3011" w:rsidRDefault="006A3011" w:rsidP="006A3011">
      <w:pPr>
        <w:tabs>
          <w:tab w:val="center" w:pos="4153"/>
        </w:tabs>
        <w:rPr>
          <w:b/>
          <w:i/>
          <w:szCs w:val="24"/>
        </w:rPr>
      </w:pPr>
      <w:r w:rsidRPr="006A3011">
        <w:rPr>
          <w:rFonts w:hint="eastAsia"/>
          <w:b/>
          <w:i/>
          <w:szCs w:val="24"/>
        </w:rPr>
        <w:t>A</w:t>
      </w:r>
      <w:r w:rsidRPr="006A3011">
        <w:rPr>
          <w:b/>
          <w:i/>
          <w:szCs w:val="24"/>
        </w:rPr>
        <w:t xml:space="preserve">.16.1 </w:t>
      </w:r>
      <w:r w:rsidRPr="006A3011">
        <w:rPr>
          <w:rFonts w:hint="eastAsia"/>
          <w:b/>
          <w:i/>
          <w:szCs w:val="24"/>
        </w:rPr>
        <w:t>管理資訊安全事故與改善</w:t>
      </w:r>
    </w:p>
    <w:p w:rsidR="006A3011" w:rsidRDefault="006A3011" w:rsidP="006A3011">
      <w:pPr>
        <w:rPr>
          <w:szCs w:val="24"/>
        </w:rPr>
      </w:pPr>
      <w:r w:rsidRPr="006A3011">
        <w:rPr>
          <w:rFonts w:hint="eastAsia"/>
          <w:szCs w:val="24"/>
        </w:rPr>
        <w:t>目標：確保</w:t>
      </w:r>
      <w:proofErr w:type="gramStart"/>
      <w:r w:rsidRPr="006A3011">
        <w:rPr>
          <w:rFonts w:hint="eastAsia"/>
          <w:szCs w:val="24"/>
        </w:rPr>
        <w:t>包含資安事件</w:t>
      </w:r>
      <w:proofErr w:type="gramEnd"/>
      <w:r w:rsidRPr="006A3011">
        <w:rPr>
          <w:rFonts w:hint="eastAsia"/>
          <w:szCs w:val="24"/>
        </w:rPr>
        <w:t>與弱點溝通的資訊安全事故管理採用一致與有效的作法。</w:t>
      </w:r>
    </w:p>
    <w:p w:rsidR="006A3011" w:rsidRDefault="006A3011" w:rsidP="006A3011">
      <w:pPr>
        <w:rPr>
          <w:szCs w:val="24"/>
        </w:rPr>
      </w:pPr>
    </w:p>
    <w:p w:rsidR="006A3011" w:rsidRPr="006A3011" w:rsidRDefault="006A3011" w:rsidP="006A3011">
      <w:pPr>
        <w:ind w:left="420"/>
        <w:rPr>
          <w:b/>
          <w:szCs w:val="24"/>
        </w:rPr>
      </w:pPr>
      <w:r w:rsidRPr="006A3011">
        <w:rPr>
          <w:rFonts w:hint="eastAsia"/>
          <w:b/>
          <w:szCs w:val="24"/>
        </w:rPr>
        <w:t xml:space="preserve">A.16.1.1 </w:t>
      </w:r>
      <w:r w:rsidRPr="006A3011">
        <w:rPr>
          <w:rFonts w:hint="eastAsia"/>
          <w:b/>
          <w:szCs w:val="24"/>
        </w:rPr>
        <w:t>責任與程序</w:t>
      </w:r>
    </w:p>
    <w:p w:rsidR="006A3011" w:rsidRPr="003231C9" w:rsidRDefault="006A3011" w:rsidP="006A3011">
      <w:pPr>
        <w:ind w:left="420"/>
        <w:rPr>
          <w:i/>
          <w:szCs w:val="24"/>
        </w:rPr>
      </w:pPr>
      <w:r w:rsidRPr="003231C9">
        <w:rPr>
          <w:rFonts w:hint="eastAsia"/>
          <w:i/>
          <w:szCs w:val="24"/>
        </w:rPr>
        <w:t>控制措施</w:t>
      </w:r>
    </w:p>
    <w:p w:rsidR="006A3011" w:rsidRDefault="006A3011" w:rsidP="006A3011">
      <w:pPr>
        <w:ind w:leftChars="275" w:left="660" w:firstLine="60"/>
        <w:rPr>
          <w:szCs w:val="24"/>
        </w:rPr>
      </w:pPr>
      <w:r w:rsidRPr="006A3011">
        <w:rPr>
          <w:rFonts w:hint="eastAsia"/>
          <w:szCs w:val="24"/>
        </w:rPr>
        <w:t>管理責任與程序應加以建立，以確保對資訊安全事故做迅速、有效及依序的回應。</w:t>
      </w:r>
    </w:p>
    <w:p w:rsidR="006A3011" w:rsidRDefault="006A3011" w:rsidP="006A3011">
      <w:pPr>
        <w:rPr>
          <w:szCs w:val="24"/>
        </w:rPr>
      </w:pPr>
    </w:p>
    <w:p w:rsidR="006A3011" w:rsidRPr="006A3011" w:rsidRDefault="006A3011" w:rsidP="006A3011">
      <w:pPr>
        <w:ind w:left="420"/>
        <w:rPr>
          <w:b/>
          <w:szCs w:val="24"/>
        </w:rPr>
      </w:pPr>
      <w:r w:rsidRPr="006A3011">
        <w:rPr>
          <w:rFonts w:hint="eastAsia"/>
          <w:b/>
          <w:szCs w:val="24"/>
        </w:rPr>
        <w:t>A</w:t>
      </w:r>
      <w:r w:rsidRPr="006A3011">
        <w:rPr>
          <w:b/>
          <w:szCs w:val="24"/>
        </w:rPr>
        <w:t xml:space="preserve">.16.1.2 </w:t>
      </w:r>
      <w:r w:rsidRPr="006A3011">
        <w:rPr>
          <w:rFonts w:hint="eastAsia"/>
          <w:b/>
          <w:szCs w:val="24"/>
        </w:rPr>
        <w:t>通報資訊安全事件</w:t>
      </w:r>
    </w:p>
    <w:p w:rsidR="006A3011" w:rsidRDefault="006A3011" w:rsidP="006A3011">
      <w:pPr>
        <w:ind w:leftChars="275" w:left="660" w:firstLine="60"/>
        <w:rPr>
          <w:szCs w:val="24"/>
        </w:rPr>
      </w:pPr>
      <w:r>
        <w:rPr>
          <w:rFonts w:hint="eastAsia"/>
          <w:szCs w:val="24"/>
        </w:rPr>
        <w:t>資訊安全事件應循適切的管理管道盡速通。</w:t>
      </w:r>
    </w:p>
    <w:p w:rsidR="006A3011" w:rsidRDefault="006A3011" w:rsidP="006A3011">
      <w:pPr>
        <w:ind w:leftChars="275" w:left="660" w:firstLine="60"/>
        <w:rPr>
          <w:szCs w:val="24"/>
        </w:rPr>
      </w:pPr>
    </w:p>
    <w:p w:rsidR="006A3011" w:rsidRPr="006A3011" w:rsidRDefault="0047788E" w:rsidP="006A3011">
      <w:pPr>
        <w:ind w:left="420"/>
        <w:rPr>
          <w:b/>
          <w:szCs w:val="24"/>
        </w:rPr>
      </w:pPr>
      <w:r>
        <w:rPr>
          <w:rFonts w:hint="eastAsia"/>
          <w:b/>
          <w:szCs w:val="24"/>
        </w:rPr>
        <w:t>A.</w:t>
      </w:r>
      <w:r w:rsidR="006A3011" w:rsidRPr="006A3011">
        <w:rPr>
          <w:rFonts w:hint="eastAsia"/>
          <w:b/>
          <w:szCs w:val="24"/>
        </w:rPr>
        <w:t xml:space="preserve">16.1.3 </w:t>
      </w:r>
      <w:r w:rsidR="006A3011" w:rsidRPr="006A3011">
        <w:rPr>
          <w:rFonts w:hint="eastAsia"/>
          <w:b/>
          <w:szCs w:val="24"/>
        </w:rPr>
        <w:t>通報資訊安全弱點</w:t>
      </w:r>
    </w:p>
    <w:p w:rsidR="006A3011" w:rsidRPr="003231C9" w:rsidRDefault="006A3011" w:rsidP="006A3011">
      <w:pPr>
        <w:ind w:left="420"/>
        <w:rPr>
          <w:i/>
          <w:szCs w:val="24"/>
        </w:rPr>
      </w:pPr>
      <w:r w:rsidRPr="003231C9">
        <w:rPr>
          <w:rFonts w:hint="eastAsia"/>
          <w:i/>
          <w:szCs w:val="24"/>
        </w:rPr>
        <w:t>控制措施</w:t>
      </w:r>
    </w:p>
    <w:p w:rsidR="006A3011" w:rsidRDefault="006A3011" w:rsidP="006A3011">
      <w:pPr>
        <w:ind w:leftChars="275" w:left="660" w:firstLine="60"/>
        <w:rPr>
          <w:szCs w:val="24"/>
        </w:rPr>
      </w:pPr>
      <w:r w:rsidRPr="006A3011">
        <w:rPr>
          <w:rFonts w:hint="eastAsia"/>
          <w:szCs w:val="24"/>
        </w:rPr>
        <w:lastRenderedPageBreak/>
        <w:t>使用組織資訊系統與服務的所有員工與契約人員，應被要求注意並通報系統或服務之任何觀察到或可疑的安全弱點。</w:t>
      </w:r>
    </w:p>
    <w:p w:rsidR="006A3011" w:rsidRDefault="006A3011" w:rsidP="006A3011">
      <w:pPr>
        <w:ind w:leftChars="275" w:left="660" w:firstLine="60"/>
        <w:rPr>
          <w:szCs w:val="24"/>
        </w:rPr>
      </w:pPr>
    </w:p>
    <w:p w:rsidR="006A3011" w:rsidRPr="006A3011" w:rsidRDefault="0047788E" w:rsidP="006A3011">
      <w:pPr>
        <w:ind w:left="420"/>
        <w:rPr>
          <w:b/>
          <w:szCs w:val="24"/>
        </w:rPr>
      </w:pPr>
      <w:r>
        <w:rPr>
          <w:rFonts w:hint="eastAsia"/>
          <w:b/>
          <w:szCs w:val="24"/>
        </w:rPr>
        <w:t>A.16.1</w:t>
      </w:r>
      <w:r w:rsidR="006A3011" w:rsidRPr="006A3011">
        <w:rPr>
          <w:rFonts w:hint="eastAsia"/>
          <w:b/>
          <w:szCs w:val="24"/>
        </w:rPr>
        <w:t xml:space="preserve">.4 </w:t>
      </w:r>
      <w:r w:rsidR="006A3011" w:rsidRPr="006A3011">
        <w:rPr>
          <w:rFonts w:hint="eastAsia"/>
          <w:b/>
          <w:szCs w:val="24"/>
        </w:rPr>
        <w:t>資訊安全事件評估與決策</w:t>
      </w:r>
    </w:p>
    <w:p w:rsidR="006A3011" w:rsidRPr="003231C9" w:rsidRDefault="006A3011" w:rsidP="006A3011">
      <w:pPr>
        <w:ind w:left="420"/>
        <w:rPr>
          <w:i/>
          <w:szCs w:val="24"/>
        </w:rPr>
      </w:pPr>
      <w:r w:rsidRPr="003231C9">
        <w:rPr>
          <w:rFonts w:hint="eastAsia"/>
          <w:i/>
          <w:szCs w:val="24"/>
        </w:rPr>
        <w:t>控制措施</w:t>
      </w:r>
    </w:p>
    <w:p w:rsidR="006A3011" w:rsidRDefault="006A3011" w:rsidP="006A3011">
      <w:pPr>
        <w:ind w:leftChars="275" w:left="660" w:firstLine="60"/>
        <w:rPr>
          <w:szCs w:val="24"/>
        </w:rPr>
      </w:pPr>
      <w:r w:rsidRPr="006A3011">
        <w:rPr>
          <w:rFonts w:hint="eastAsia"/>
          <w:szCs w:val="24"/>
        </w:rPr>
        <w:t>資訊安全事件應加以評估與決策其是否應歸類為資訊安全事故。</w:t>
      </w:r>
    </w:p>
    <w:p w:rsidR="006A3011" w:rsidRDefault="006A3011" w:rsidP="006A3011">
      <w:pPr>
        <w:ind w:leftChars="275" w:left="660" w:firstLine="60"/>
        <w:rPr>
          <w:szCs w:val="24"/>
        </w:rPr>
      </w:pPr>
    </w:p>
    <w:p w:rsidR="006A3011" w:rsidRPr="006A3011" w:rsidRDefault="0047788E" w:rsidP="006A3011">
      <w:pPr>
        <w:ind w:left="420"/>
        <w:rPr>
          <w:b/>
          <w:szCs w:val="24"/>
        </w:rPr>
      </w:pPr>
      <w:r>
        <w:rPr>
          <w:rFonts w:hint="eastAsia"/>
          <w:b/>
          <w:szCs w:val="24"/>
        </w:rPr>
        <w:t>A.16.</w:t>
      </w:r>
      <w:r w:rsidR="006A3011" w:rsidRPr="006A3011">
        <w:rPr>
          <w:rFonts w:hint="eastAsia"/>
          <w:b/>
          <w:szCs w:val="24"/>
        </w:rPr>
        <w:t xml:space="preserve">1.5 </w:t>
      </w:r>
      <w:r w:rsidR="006A3011" w:rsidRPr="006A3011">
        <w:rPr>
          <w:rFonts w:hint="eastAsia"/>
          <w:b/>
          <w:szCs w:val="24"/>
        </w:rPr>
        <w:t>因應資訊安全事故</w:t>
      </w:r>
    </w:p>
    <w:p w:rsidR="006A3011" w:rsidRPr="003231C9" w:rsidRDefault="006A3011" w:rsidP="006A3011">
      <w:pPr>
        <w:ind w:left="420"/>
        <w:rPr>
          <w:i/>
          <w:szCs w:val="24"/>
        </w:rPr>
      </w:pPr>
      <w:r w:rsidRPr="003231C9">
        <w:rPr>
          <w:rFonts w:hint="eastAsia"/>
          <w:i/>
          <w:szCs w:val="24"/>
        </w:rPr>
        <w:t>控制措施</w:t>
      </w:r>
    </w:p>
    <w:p w:rsidR="006A3011" w:rsidRDefault="006A3011" w:rsidP="006A3011">
      <w:pPr>
        <w:ind w:leftChars="275" w:left="660" w:firstLine="60"/>
        <w:rPr>
          <w:szCs w:val="24"/>
        </w:rPr>
      </w:pPr>
      <w:r w:rsidRPr="006A3011">
        <w:rPr>
          <w:rFonts w:hint="eastAsia"/>
          <w:szCs w:val="24"/>
        </w:rPr>
        <w:t>資訊安全事故應依據文件化程序加以因應。</w:t>
      </w:r>
    </w:p>
    <w:p w:rsidR="006A3011" w:rsidRDefault="006A3011" w:rsidP="006A3011">
      <w:pPr>
        <w:ind w:leftChars="275" w:left="660" w:firstLine="60"/>
        <w:rPr>
          <w:szCs w:val="24"/>
        </w:rPr>
      </w:pPr>
    </w:p>
    <w:p w:rsidR="006A3011" w:rsidRPr="006A3011" w:rsidRDefault="0047788E" w:rsidP="006A3011">
      <w:pPr>
        <w:ind w:left="420"/>
        <w:rPr>
          <w:b/>
          <w:szCs w:val="24"/>
        </w:rPr>
      </w:pPr>
      <w:r>
        <w:rPr>
          <w:rFonts w:hint="eastAsia"/>
          <w:b/>
          <w:szCs w:val="24"/>
        </w:rPr>
        <w:t>A.16.</w:t>
      </w:r>
      <w:r w:rsidR="006A3011" w:rsidRPr="006A3011">
        <w:rPr>
          <w:rFonts w:hint="eastAsia"/>
          <w:b/>
          <w:szCs w:val="24"/>
        </w:rPr>
        <w:t xml:space="preserve">1.6 </w:t>
      </w:r>
      <w:r w:rsidR="006A3011" w:rsidRPr="006A3011">
        <w:rPr>
          <w:rFonts w:hint="eastAsia"/>
          <w:b/>
          <w:szCs w:val="24"/>
        </w:rPr>
        <w:t>從資訊安全事故中學習</w:t>
      </w:r>
    </w:p>
    <w:p w:rsidR="006A3011" w:rsidRPr="003231C9" w:rsidRDefault="006A3011" w:rsidP="006A3011">
      <w:pPr>
        <w:ind w:left="420"/>
        <w:rPr>
          <w:i/>
          <w:szCs w:val="24"/>
        </w:rPr>
      </w:pPr>
      <w:r w:rsidRPr="003231C9">
        <w:rPr>
          <w:rFonts w:hint="eastAsia"/>
          <w:i/>
          <w:szCs w:val="24"/>
        </w:rPr>
        <w:t>控制措施</w:t>
      </w:r>
    </w:p>
    <w:p w:rsidR="006A3011" w:rsidRDefault="006A3011" w:rsidP="006A3011">
      <w:pPr>
        <w:ind w:leftChars="275" w:left="660" w:firstLine="60"/>
        <w:rPr>
          <w:szCs w:val="24"/>
        </w:rPr>
      </w:pPr>
      <w:r w:rsidRPr="006A3011">
        <w:rPr>
          <w:rFonts w:hint="eastAsia"/>
          <w:szCs w:val="24"/>
        </w:rPr>
        <w:t>由分析與解決資訊安全事故所獲得的知識，應利用來降低未來事故發生可能性與衝擊性。</w:t>
      </w:r>
    </w:p>
    <w:p w:rsidR="006A3011" w:rsidRDefault="006A3011" w:rsidP="006A3011">
      <w:pPr>
        <w:ind w:leftChars="275" w:left="660" w:firstLine="60"/>
        <w:rPr>
          <w:szCs w:val="24"/>
        </w:rPr>
      </w:pPr>
    </w:p>
    <w:p w:rsidR="006A3011" w:rsidRPr="006A3011" w:rsidRDefault="0047788E" w:rsidP="006A3011">
      <w:pPr>
        <w:ind w:left="420"/>
        <w:rPr>
          <w:b/>
          <w:szCs w:val="24"/>
        </w:rPr>
      </w:pPr>
      <w:r>
        <w:rPr>
          <w:rFonts w:hint="eastAsia"/>
          <w:b/>
          <w:szCs w:val="24"/>
        </w:rPr>
        <w:t>A.16.1</w:t>
      </w:r>
      <w:r w:rsidR="006A3011" w:rsidRPr="006A3011">
        <w:rPr>
          <w:rFonts w:hint="eastAsia"/>
          <w:b/>
          <w:szCs w:val="24"/>
        </w:rPr>
        <w:t xml:space="preserve">.7 </w:t>
      </w:r>
      <w:r w:rsidR="006A3011" w:rsidRPr="006A3011">
        <w:rPr>
          <w:rFonts w:hint="eastAsia"/>
          <w:b/>
          <w:szCs w:val="24"/>
        </w:rPr>
        <w:t>證據的收集</w:t>
      </w:r>
    </w:p>
    <w:p w:rsidR="006A3011" w:rsidRPr="003231C9" w:rsidRDefault="006A3011" w:rsidP="006A3011">
      <w:pPr>
        <w:ind w:left="420"/>
        <w:rPr>
          <w:i/>
          <w:szCs w:val="24"/>
        </w:rPr>
      </w:pPr>
      <w:r w:rsidRPr="003231C9">
        <w:rPr>
          <w:rFonts w:hint="eastAsia"/>
          <w:i/>
          <w:szCs w:val="24"/>
        </w:rPr>
        <w:t>控制措施</w:t>
      </w:r>
    </w:p>
    <w:p w:rsidR="006A3011" w:rsidRDefault="006A3011" w:rsidP="006A3011">
      <w:pPr>
        <w:ind w:leftChars="275" w:left="660" w:firstLine="60"/>
        <w:rPr>
          <w:szCs w:val="24"/>
        </w:rPr>
      </w:pPr>
      <w:r w:rsidRPr="006A3011">
        <w:rPr>
          <w:rFonts w:hint="eastAsia"/>
          <w:szCs w:val="24"/>
        </w:rPr>
        <w:t>組織應制訂並應用程序來進行可作為證據資訊的識別、蒐集、取得與保存。</w:t>
      </w:r>
    </w:p>
    <w:p w:rsidR="006A3011" w:rsidRDefault="006A3011" w:rsidP="006A3011">
      <w:pPr>
        <w:ind w:leftChars="275" w:left="660" w:firstLine="60"/>
        <w:rPr>
          <w:szCs w:val="24"/>
        </w:rPr>
      </w:pPr>
    </w:p>
    <w:p w:rsidR="006A3011" w:rsidRPr="006A3011" w:rsidRDefault="006A3011" w:rsidP="006A3011">
      <w:pPr>
        <w:rPr>
          <w:b/>
          <w:sz w:val="28"/>
          <w:szCs w:val="28"/>
        </w:rPr>
      </w:pPr>
      <w:r w:rsidRPr="006A3011">
        <w:rPr>
          <w:rFonts w:hint="eastAsia"/>
          <w:b/>
          <w:sz w:val="28"/>
          <w:szCs w:val="28"/>
        </w:rPr>
        <w:t xml:space="preserve">A.17 </w:t>
      </w:r>
      <w:r w:rsidRPr="006A3011">
        <w:rPr>
          <w:rFonts w:hint="eastAsia"/>
          <w:b/>
          <w:sz w:val="28"/>
          <w:szCs w:val="28"/>
        </w:rPr>
        <w:t>營運持續管理的資訊安全層面</w:t>
      </w:r>
    </w:p>
    <w:p w:rsidR="006A3011" w:rsidRPr="006A3011" w:rsidRDefault="006A3011" w:rsidP="006A3011">
      <w:pPr>
        <w:tabs>
          <w:tab w:val="center" w:pos="4153"/>
        </w:tabs>
        <w:rPr>
          <w:b/>
          <w:i/>
          <w:szCs w:val="24"/>
        </w:rPr>
      </w:pPr>
      <w:r w:rsidRPr="006A3011">
        <w:rPr>
          <w:rFonts w:hint="eastAsia"/>
          <w:b/>
          <w:i/>
          <w:szCs w:val="24"/>
        </w:rPr>
        <w:t xml:space="preserve">A.17.1 </w:t>
      </w:r>
      <w:r w:rsidRPr="006A3011">
        <w:rPr>
          <w:rFonts w:hint="eastAsia"/>
          <w:b/>
          <w:i/>
          <w:szCs w:val="24"/>
        </w:rPr>
        <w:t>資訊安全持續性</w:t>
      </w:r>
    </w:p>
    <w:p w:rsidR="006A3011" w:rsidRDefault="006A3011" w:rsidP="006A3011">
      <w:pPr>
        <w:rPr>
          <w:szCs w:val="24"/>
        </w:rPr>
      </w:pPr>
      <w:r w:rsidRPr="006A3011">
        <w:rPr>
          <w:rFonts w:hint="eastAsia"/>
          <w:szCs w:val="24"/>
        </w:rPr>
        <w:t>目標</w:t>
      </w:r>
      <w:r w:rsidR="0047788E">
        <w:rPr>
          <w:rFonts w:hint="eastAsia"/>
          <w:szCs w:val="24"/>
        </w:rPr>
        <w:t>：</w:t>
      </w:r>
      <w:r w:rsidRPr="006A3011">
        <w:rPr>
          <w:rFonts w:hint="eastAsia"/>
          <w:szCs w:val="24"/>
        </w:rPr>
        <w:t>資訊安全持續性應植基於組織營運持續管理。</w:t>
      </w:r>
    </w:p>
    <w:p w:rsidR="00E01840" w:rsidRDefault="00E01840" w:rsidP="006A3011">
      <w:pPr>
        <w:rPr>
          <w:szCs w:val="24"/>
        </w:rPr>
      </w:pPr>
    </w:p>
    <w:p w:rsidR="006A3011" w:rsidRPr="006A3011" w:rsidRDefault="006A3011" w:rsidP="006A3011">
      <w:pPr>
        <w:ind w:left="420"/>
        <w:rPr>
          <w:b/>
          <w:szCs w:val="24"/>
        </w:rPr>
      </w:pPr>
      <w:r w:rsidRPr="006A3011">
        <w:rPr>
          <w:rFonts w:hint="eastAsia"/>
          <w:b/>
          <w:szCs w:val="24"/>
        </w:rPr>
        <w:t xml:space="preserve">A. 17.1.1 </w:t>
      </w:r>
      <w:r w:rsidRPr="006A3011">
        <w:rPr>
          <w:rFonts w:hint="eastAsia"/>
          <w:b/>
          <w:szCs w:val="24"/>
        </w:rPr>
        <w:t>規劃資訊安全持續性</w:t>
      </w:r>
    </w:p>
    <w:p w:rsidR="006A3011" w:rsidRPr="003231C9" w:rsidRDefault="006A3011" w:rsidP="006A3011">
      <w:pPr>
        <w:ind w:left="420"/>
        <w:rPr>
          <w:i/>
          <w:szCs w:val="24"/>
        </w:rPr>
      </w:pPr>
      <w:r w:rsidRPr="003231C9">
        <w:rPr>
          <w:rFonts w:hint="eastAsia"/>
          <w:i/>
          <w:szCs w:val="24"/>
        </w:rPr>
        <w:t>控制措施</w:t>
      </w:r>
    </w:p>
    <w:p w:rsidR="006A3011" w:rsidRDefault="006A3011" w:rsidP="006A3011">
      <w:pPr>
        <w:ind w:leftChars="275" w:left="660" w:firstLine="60"/>
        <w:rPr>
          <w:szCs w:val="24"/>
        </w:rPr>
      </w:pPr>
      <w:r w:rsidRPr="006A3011">
        <w:rPr>
          <w:rFonts w:hint="eastAsia"/>
          <w:szCs w:val="24"/>
        </w:rPr>
        <w:t>組織應決定資訊安全與資訊安全管理在危急情況，如危機或災害</w:t>
      </w:r>
      <w:proofErr w:type="gramStart"/>
      <w:r w:rsidRPr="006A3011">
        <w:rPr>
          <w:rFonts w:hint="eastAsia"/>
          <w:szCs w:val="24"/>
        </w:rPr>
        <w:t>期間，</w:t>
      </w:r>
      <w:proofErr w:type="gramEnd"/>
      <w:r w:rsidRPr="006A3011">
        <w:rPr>
          <w:rFonts w:hint="eastAsia"/>
          <w:szCs w:val="24"/>
        </w:rPr>
        <w:t>的持續性要求。</w:t>
      </w:r>
    </w:p>
    <w:p w:rsidR="006A3011" w:rsidRDefault="006A3011" w:rsidP="006A3011">
      <w:pPr>
        <w:ind w:leftChars="275" w:left="660" w:firstLine="60"/>
        <w:rPr>
          <w:szCs w:val="24"/>
        </w:rPr>
      </w:pPr>
    </w:p>
    <w:p w:rsidR="006A3011" w:rsidRPr="00E01840" w:rsidRDefault="006A3011" w:rsidP="00E01840">
      <w:pPr>
        <w:ind w:left="420"/>
        <w:rPr>
          <w:b/>
          <w:szCs w:val="24"/>
        </w:rPr>
      </w:pPr>
      <w:r w:rsidRPr="00E01840">
        <w:rPr>
          <w:rFonts w:hint="eastAsia"/>
          <w:b/>
          <w:szCs w:val="24"/>
        </w:rPr>
        <w:t xml:space="preserve">A.17.1.2 </w:t>
      </w:r>
      <w:r w:rsidRPr="00E01840">
        <w:rPr>
          <w:rFonts w:hint="eastAsia"/>
          <w:b/>
          <w:szCs w:val="24"/>
        </w:rPr>
        <w:t>實行資訊安全持續性</w:t>
      </w:r>
    </w:p>
    <w:p w:rsidR="00E01840" w:rsidRPr="003231C9" w:rsidRDefault="00E01840" w:rsidP="00E01840">
      <w:pPr>
        <w:ind w:left="420"/>
        <w:rPr>
          <w:i/>
          <w:szCs w:val="24"/>
        </w:rPr>
      </w:pPr>
      <w:r w:rsidRPr="003231C9">
        <w:rPr>
          <w:rFonts w:hint="eastAsia"/>
          <w:i/>
          <w:szCs w:val="24"/>
        </w:rPr>
        <w:t>控制措施</w:t>
      </w:r>
    </w:p>
    <w:p w:rsidR="006A3011" w:rsidRDefault="006A3011" w:rsidP="006A3011">
      <w:pPr>
        <w:ind w:leftChars="275" w:left="660" w:firstLine="60"/>
        <w:rPr>
          <w:szCs w:val="24"/>
        </w:rPr>
      </w:pPr>
      <w:r w:rsidRPr="006A3011">
        <w:rPr>
          <w:rFonts w:hint="eastAsia"/>
          <w:szCs w:val="24"/>
        </w:rPr>
        <w:t>組織應建立、文件化、實作與維護流程、程序與控制措施，以保障資訊安全在危急情況時達成所要求的持續性等級。</w:t>
      </w:r>
    </w:p>
    <w:p w:rsidR="006A3011" w:rsidRPr="006A3011" w:rsidRDefault="006A3011" w:rsidP="006A3011">
      <w:pPr>
        <w:ind w:leftChars="275" w:left="660" w:firstLine="60"/>
        <w:rPr>
          <w:szCs w:val="24"/>
        </w:rPr>
      </w:pPr>
    </w:p>
    <w:p w:rsidR="006A3011" w:rsidRPr="00E01840" w:rsidRDefault="006A3011" w:rsidP="00E01840">
      <w:pPr>
        <w:ind w:left="420"/>
        <w:rPr>
          <w:b/>
          <w:szCs w:val="24"/>
        </w:rPr>
      </w:pPr>
      <w:r w:rsidRPr="00E01840">
        <w:rPr>
          <w:rFonts w:hint="eastAsia"/>
          <w:b/>
          <w:szCs w:val="24"/>
        </w:rPr>
        <w:t xml:space="preserve">A. 17.1.3 </w:t>
      </w:r>
      <w:r w:rsidRPr="00E01840">
        <w:rPr>
          <w:rFonts w:hint="eastAsia"/>
          <w:b/>
          <w:szCs w:val="24"/>
        </w:rPr>
        <w:t>查核、審查與評估資訊安全持續性</w:t>
      </w:r>
    </w:p>
    <w:p w:rsidR="00E01840" w:rsidRPr="003231C9" w:rsidRDefault="00E01840" w:rsidP="00E01840">
      <w:pPr>
        <w:ind w:left="420"/>
        <w:rPr>
          <w:i/>
          <w:szCs w:val="24"/>
        </w:rPr>
      </w:pPr>
      <w:r w:rsidRPr="003231C9">
        <w:rPr>
          <w:rFonts w:hint="eastAsia"/>
          <w:i/>
          <w:szCs w:val="24"/>
        </w:rPr>
        <w:t>控制措施</w:t>
      </w:r>
    </w:p>
    <w:p w:rsidR="006A3011" w:rsidRDefault="006A3011" w:rsidP="006A3011">
      <w:pPr>
        <w:ind w:leftChars="275" w:left="660" w:firstLine="60"/>
        <w:rPr>
          <w:szCs w:val="24"/>
        </w:rPr>
      </w:pPr>
      <w:r w:rsidRPr="006A3011">
        <w:rPr>
          <w:rFonts w:hint="eastAsia"/>
          <w:szCs w:val="24"/>
        </w:rPr>
        <w:lastRenderedPageBreak/>
        <w:t>組織應定期查核己建立與實作的資訊安全持續</w:t>
      </w:r>
      <w:r w:rsidR="00E01840">
        <w:rPr>
          <w:rFonts w:hint="eastAsia"/>
          <w:szCs w:val="24"/>
        </w:rPr>
        <w:t>性</w:t>
      </w:r>
      <w:r w:rsidRPr="006A3011">
        <w:rPr>
          <w:rFonts w:hint="eastAsia"/>
          <w:szCs w:val="24"/>
        </w:rPr>
        <w:t>控制措施，以確保其在危急情況的可用與有效性。</w:t>
      </w:r>
    </w:p>
    <w:p w:rsidR="00E01840" w:rsidRDefault="00E01840" w:rsidP="006A3011">
      <w:pPr>
        <w:ind w:leftChars="275" w:left="660" w:firstLine="60"/>
        <w:rPr>
          <w:szCs w:val="24"/>
        </w:rPr>
      </w:pPr>
    </w:p>
    <w:p w:rsidR="00E01840" w:rsidRPr="00E01840" w:rsidRDefault="00E01840" w:rsidP="00E01840">
      <w:pPr>
        <w:tabs>
          <w:tab w:val="center" w:pos="4153"/>
        </w:tabs>
        <w:rPr>
          <w:b/>
          <w:i/>
          <w:szCs w:val="24"/>
        </w:rPr>
      </w:pPr>
      <w:r w:rsidRPr="00E01840">
        <w:rPr>
          <w:rFonts w:hint="eastAsia"/>
          <w:b/>
          <w:i/>
          <w:szCs w:val="24"/>
        </w:rPr>
        <w:t>A</w:t>
      </w:r>
      <w:r w:rsidRPr="00E01840">
        <w:rPr>
          <w:b/>
          <w:i/>
          <w:szCs w:val="24"/>
        </w:rPr>
        <w:t xml:space="preserve">.17.2 </w:t>
      </w:r>
      <w:r w:rsidRPr="00E01840">
        <w:rPr>
          <w:rFonts w:hint="eastAsia"/>
          <w:b/>
          <w:i/>
          <w:szCs w:val="24"/>
        </w:rPr>
        <w:t>複式措施</w:t>
      </w:r>
    </w:p>
    <w:p w:rsidR="00E01840" w:rsidRDefault="00E01840" w:rsidP="00E01840">
      <w:pPr>
        <w:rPr>
          <w:szCs w:val="24"/>
        </w:rPr>
      </w:pPr>
      <w:r w:rsidRPr="00E01840">
        <w:rPr>
          <w:rFonts w:hint="eastAsia"/>
          <w:szCs w:val="24"/>
        </w:rPr>
        <w:t>目標</w:t>
      </w:r>
      <w:r>
        <w:rPr>
          <w:rFonts w:hint="eastAsia"/>
          <w:szCs w:val="24"/>
        </w:rPr>
        <w:t>：</w:t>
      </w:r>
      <w:r w:rsidRPr="00E01840">
        <w:rPr>
          <w:rFonts w:hint="eastAsia"/>
          <w:szCs w:val="24"/>
        </w:rPr>
        <w:t>確保資訊處理設施的可用性</w:t>
      </w:r>
      <w:r>
        <w:rPr>
          <w:rFonts w:hint="eastAsia"/>
          <w:szCs w:val="24"/>
        </w:rPr>
        <w:t>。</w:t>
      </w:r>
    </w:p>
    <w:p w:rsidR="00E01840" w:rsidRDefault="00E01840" w:rsidP="006A3011">
      <w:pPr>
        <w:ind w:leftChars="275" w:left="660" w:firstLine="60"/>
        <w:rPr>
          <w:szCs w:val="24"/>
        </w:rPr>
      </w:pPr>
    </w:p>
    <w:p w:rsidR="00E01840" w:rsidRPr="00E01840" w:rsidRDefault="00E01840" w:rsidP="00E01840">
      <w:pPr>
        <w:ind w:left="420"/>
        <w:rPr>
          <w:b/>
          <w:szCs w:val="24"/>
        </w:rPr>
      </w:pPr>
      <w:r w:rsidRPr="00E01840">
        <w:rPr>
          <w:rFonts w:hint="eastAsia"/>
          <w:b/>
          <w:szCs w:val="24"/>
        </w:rPr>
        <w:t xml:space="preserve">A. 17.2.1 </w:t>
      </w:r>
      <w:r w:rsidRPr="00E01840">
        <w:rPr>
          <w:rFonts w:hint="eastAsia"/>
          <w:b/>
          <w:szCs w:val="24"/>
        </w:rPr>
        <w:t>資訊安全處理設施的可用性</w:t>
      </w:r>
    </w:p>
    <w:p w:rsidR="00E01840" w:rsidRPr="003231C9" w:rsidRDefault="00E01840" w:rsidP="00E01840">
      <w:pPr>
        <w:ind w:left="420"/>
        <w:rPr>
          <w:i/>
          <w:szCs w:val="24"/>
        </w:rPr>
      </w:pPr>
      <w:r w:rsidRPr="003231C9">
        <w:rPr>
          <w:rFonts w:hint="eastAsia"/>
          <w:i/>
          <w:szCs w:val="24"/>
        </w:rPr>
        <w:t>控制措施</w:t>
      </w:r>
    </w:p>
    <w:p w:rsidR="00E01840" w:rsidRPr="00E01840" w:rsidRDefault="00E01840" w:rsidP="00E01840">
      <w:pPr>
        <w:ind w:leftChars="275" w:left="660" w:firstLine="60"/>
        <w:rPr>
          <w:szCs w:val="24"/>
        </w:rPr>
      </w:pPr>
      <w:r w:rsidRPr="00E01840">
        <w:rPr>
          <w:rFonts w:hint="eastAsia"/>
          <w:szCs w:val="24"/>
        </w:rPr>
        <w:t>資訊處理設施應以複式措施來實作，以充分符合可用</w:t>
      </w:r>
    </w:p>
    <w:p w:rsidR="00E01840" w:rsidRDefault="00E01840" w:rsidP="00E01840">
      <w:pPr>
        <w:ind w:leftChars="275" w:left="660" w:firstLine="60"/>
        <w:rPr>
          <w:szCs w:val="24"/>
        </w:rPr>
      </w:pPr>
      <w:r w:rsidRPr="00E01840">
        <w:rPr>
          <w:rFonts w:hint="eastAsia"/>
          <w:szCs w:val="24"/>
        </w:rPr>
        <w:t>性要求。</w:t>
      </w:r>
    </w:p>
    <w:p w:rsidR="00E01840" w:rsidRDefault="00E01840" w:rsidP="00E01840">
      <w:pPr>
        <w:ind w:leftChars="275" w:left="660" w:firstLine="60"/>
        <w:rPr>
          <w:szCs w:val="24"/>
        </w:rPr>
      </w:pPr>
    </w:p>
    <w:p w:rsidR="00E01840" w:rsidRPr="00E01840" w:rsidRDefault="00E01840" w:rsidP="00E01840">
      <w:pPr>
        <w:rPr>
          <w:b/>
          <w:sz w:val="28"/>
          <w:szCs w:val="28"/>
        </w:rPr>
      </w:pPr>
      <w:r w:rsidRPr="00E01840">
        <w:rPr>
          <w:rFonts w:hint="eastAsia"/>
          <w:b/>
          <w:sz w:val="28"/>
          <w:szCs w:val="28"/>
        </w:rPr>
        <w:t xml:space="preserve">A.18 </w:t>
      </w:r>
      <w:r w:rsidRPr="00E01840">
        <w:rPr>
          <w:rFonts w:hint="eastAsia"/>
          <w:b/>
          <w:sz w:val="28"/>
          <w:szCs w:val="28"/>
        </w:rPr>
        <w:t>遵循性</w:t>
      </w:r>
    </w:p>
    <w:p w:rsidR="00E01840" w:rsidRPr="00E01840" w:rsidRDefault="00E01840" w:rsidP="00E01840">
      <w:pPr>
        <w:tabs>
          <w:tab w:val="center" w:pos="4153"/>
        </w:tabs>
        <w:rPr>
          <w:b/>
          <w:i/>
          <w:szCs w:val="24"/>
        </w:rPr>
      </w:pPr>
      <w:r w:rsidRPr="00E01840">
        <w:rPr>
          <w:rFonts w:hint="eastAsia"/>
          <w:b/>
          <w:i/>
          <w:szCs w:val="24"/>
        </w:rPr>
        <w:t xml:space="preserve">A.18.1 </w:t>
      </w:r>
      <w:r w:rsidRPr="00E01840">
        <w:rPr>
          <w:rFonts w:hint="eastAsia"/>
          <w:b/>
          <w:i/>
          <w:szCs w:val="24"/>
        </w:rPr>
        <w:t>遵循法規與契約要求</w:t>
      </w:r>
    </w:p>
    <w:p w:rsidR="00E01840" w:rsidRDefault="00E01840" w:rsidP="00E01840">
      <w:pPr>
        <w:rPr>
          <w:szCs w:val="24"/>
        </w:rPr>
      </w:pPr>
      <w:r w:rsidRPr="00E01840">
        <w:rPr>
          <w:rFonts w:hint="eastAsia"/>
          <w:szCs w:val="24"/>
        </w:rPr>
        <w:t>目標</w:t>
      </w:r>
      <w:r w:rsidR="00861C28">
        <w:rPr>
          <w:rFonts w:hint="eastAsia"/>
          <w:szCs w:val="24"/>
        </w:rPr>
        <w:t>：</w:t>
      </w:r>
      <w:r w:rsidRPr="00E01840">
        <w:rPr>
          <w:rFonts w:hint="eastAsia"/>
          <w:szCs w:val="24"/>
        </w:rPr>
        <w:t>避免違反任何資訊安全相關的法律、法令、法規或契約義務，以及任何安全要求。</w:t>
      </w:r>
    </w:p>
    <w:p w:rsidR="00E01840" w:rsidRPr="00E01840" w:rsidRDefault="00E01840" w:rsidP="00E01840">
      <w:pPr>
        <w:rPr>
          <w:szCs w:val="24"/>
        </w:rPr>
      </w:pPr>
    </w:p>
    <w:p w:rsidR="00E01840" w:rsidRPr="00E01840" w:rsidRDefault="00E01840" w:rsidP="00E01840">
      <w:pPr>
        <w:ind w:left="420"/>
        <w:rPr>
          <w:b/>
          <w:szCs w:val="24"/>
        </w:rPr>
      </w:pPr>
      <w:r w:rsidRPr="00E01840">
        <w:rPr>
          <w:rFonts w:hint="eastAsia"/>
          <w:b/>
          <w:szCs w:val="24"/>
        </w:rPr>
        <w:t xml:space="preserve">A.18.1.1 </w:t>
      </w:r>
      <w:r w:rsidRPr="00E01840">
        <w:rPr>
          <w:rFonts w:hint="eastAsia"/>
          <w:b/>
          <w:szCs w:val="24"/>
        </w:rPr>
        <w:t>識別適用之法條與契約要求</w:t>
      </w:r>
    </w:p>
    <w:p w:rsidR="00E01840" w:rsidRPr="003231C9" w:rsidRDefault="00E01840" w:rsidP="00E01840">
      <w:pPr>
        <w:ind w:left="420"/>
        <w:rPr>
          <w:i/>
          <w:szCs w:val="24"/>
        </w:rPr>
      </w:pPr>
      <w:r w:rsidRPr="003231C9">
        <w:rPr>
          <w:rFonts w:hint="eastAsia"/>
          <w:i/>
          <w:szCs w:val="24"/>
        </w:rPr>
        <w:t>控制措施</w:t>
      </w:r>
    </w:p>
    <w:p w:rsidR="00E01840" w:rsidRDefault="00E01840" w:rsidP="00E01840">
      <w:pPr>
        <w:ind w:leftChars="275" w:left="660" w:firstLine="60"/>
        <w:rPr>
          <w:szCs w:val="24"/>
        </w:rPr>
      </w:pPr>
      <w:r w:rsidRPr="00E01840">
        <w:rPr>
          <w:rFonts w:hint="eastAsia"/>
          <w:szCs w:val="24"/>
        </w:rPr>
        <w:t>對每</w:t>
      </w:r>
      <w:proofErr w:type="gramStart"/>
      <w:r w:rsidRPr="00E01840">
        <w:rPr>
          <w:rFonts w:hint="eastAsia"/>
          <w:szCs w:val="24"/>
        </w:rPr>
        <w:t>個</w:t>
      </w:r>
      <w:proofErr w:type="gramEnd"/>
      <w:r w:rsidRPr="00E01840">
        <w:rPr>
          <w:rFonts w:hint="eastAsia"/>
          <w:szCs w:val="24"/>
        </w:rPr>
        <w:t>資訊系統與組織，所有相關法律、法令、法規與契約要求及組織用以符合此等要求之作法，</w:t>
      </w:r>
      <w:proofErr w:type="gramStart"/>
      <w:r w:rsidRPr="00E01840">
        <w:rPr>
          <w:rFonts w:hint="eastAsia"/>
          <w:szCs w:val="24"/>
        </w:rPr>
        <w:t>均應加以</w:t>
      </w:r>
      <w:proofErr w:type="gramEnd"/>
      <w:r w:rsidRPr="00E01840">
        <w:rPr>
          <w:rFonts w:hint="eastAsia"/>
          <w:szCs w:val="24"/>
        </w:rPr>
        <w:t>明確界定、文件化及維持最新。</w:t>
      </w:r>
    </w:p>
    <w:p w:rsidR="00E01840" w:rsidRPr="00E01840" w:rsidRDefault="00E01840" w:rsidP="00E01840">
      <w:pPr>
        <w:ind w:left="420"/>
        <w:rPr>
          <w:b/>
          <w:szCs w:val="24"/>
        </w:rPr>
      </w:pPr>
    </w:p>
    <w:p w:rsidR="00E01840" w:rsidRPr="00E01840" w:rsidRDefault="00E01840" w:rsidP="00E01840">
      <w:pPr>
        <w:ind w:left="420"/>
        <w:rPr>
          <w:b/>
          <w:szCs w:val="24"/>
        </w:rPr>
      </w:pPr>
      <w:r>
        <w:rPr>
          <w:rFonts w:hint="eastAsia"/>
          <w:b/>
          <w:szCs w:val="24"/>
        </w:rPr>
        <w:t>A.</w:t>
      </w:r>
      <w:r w:rsidRPr="00E01840">
        <w:rPr>
          <w:rFonts w:hint="eastAsia"/>
          <w:b/>
          <w:szCs w:val="24"/>
        </w:rPr>
        <w:t xml:space="preserve">18 .1.2 </w:t>
      </w:r>
      <w:r w:rsidRPr="00E01840">
        <w:rPr>
          <w:rFonts w:hint="eastAsia"/>
          <w:b/>
          <w:szCs w:val="24"/>
        </w:rPr>
        <w:t>智慧財產權</w:t>
      </w:r>
    </w:p>
    <w:p w:rsidR="00E01840" w:rsidRPr="003231C9" w:rsidRDefault="00E01840" w:rsidP="00E01840">
      <w:pPr>
        <w:ind w:left="420"/>
        <w:rPr>
          <w:i/>
          <w:szCs w:val="24"/>
        </w:rPr>
      </w:pPr>
      <w:r w:rsidRPr="003231C9">
        <w:rPr>
          <w:rFonts w:hint="eastAsia"/>
          <w:i/>
          <w:szCs w:val="24"/>
        </w:rPr>
        <w:t>控制措施</w:t>
      </w:r>
    </w:p>
    <w:p w:rsidR="00E01840" w:rsidRDefault="00E01840" w:rsidP="00E01840">
      <w:pPr>
        <w:ind w:leftChars="275" w:left="660" w:firstLine="60"/>
        <w:rPr>
          <w:szCs w:val="24"/>
        </w:rPr>
      </w:pPr>
      <w:r w:rsidRPr="00E01840">
        <w:rPr>
          <w:rFonts w:hint="eastAsia"/>
          <w:szCs w:val="24"/>
        </w:rPr>
        <w:t>適當程序應加以實作，以確保遵循智慧財產權與所</w:t>
      </w:r>
      <w:r>
        <w:rPr>
          <w:rFonts w:hint="eastAsia"/>
          <w:szCs w:val="24"/>
        </w:rPr>
        <w:t>使用的專屬軟體產品的相關法律、法規及契約要求</w:t>
      </w:r>
      <w:r w:rsidRPr="00E01840">
        <w:rPr>
          <w:rFonts w:hint="eastAsia"/>
          <w:szCs w:val="24"/>
        </w:rPr>
        <w:t>。</w:t>
      </w:r>
    </w:p>
    <w:p w:rsidR="00E01840" w:rsidRPr="00E01840" w:rsidRDefault="00E01840" w:rsidP="00E01840">
      <w:pPr>
        <w:ind w:left="420"/>
        <w:rPr>
          <w:b/>
          <w:szCs w:val="24"/>
        </w:rPr>
      </w:pPr>
    </w:p>
    <w:p w:rsidR="00E01840" w:rsidRPr="00E01840" w:rsidRDefault="00E01840" w:rsidP="00E01840">
      <w:pPr>
        <w:ind w:left="420"/>
        <w:rPr>
          <w:b/>
          <w:szCs w:val="24"/>
        </w:rPr>
      </w:pPr>
      <w:r w:rsidRPr="00E01840">
        <w:rPr>
          <w:rFonts w:hint="eastAsia"/>
          <w:b/>
          <w:szCs w:val="24"/>
        </w:rPr>
        <w:t xml:space="preserve">A.18.1.3 </w:t>
      </w:r>
      <w:r w:rsidRPr="00E01840">
        <w:rPr>
          <w:rFonts w:hint="eastAsia"/>
          <w:b/>
          <w:szCs w:val="24"/>
        </w:rPr>
        <w:t>紀錄的保護</w:t>
      </w:r>
    </w:p>
    <w:p w:rsidR="00E01840" w:rsidRPr="003231C9" w:rsidRDefault="00E01840" w:rsidP="00E01840">
      <w:pPr>
        <w:ind w:left="420"/>
        <w:rPr>
          <w:i/>
          <w:szCs w:val="24"/>
        </w:rPr>
      </w:pPr>
      <w:r w:rsidRPr="003231C9">
        <w:rPr>
          <w:rFonts w:hint="eastAsia"/>
          <w:i/>
          <w:szCs w:val="24"/>
        </w:rPr>
        <w:t>控制措施</w:t>
      </w:r>
    </w:p>
    <w:p w:rsidR="00E01840" w:rsidRDefault="00E01840" w:rsidP="00E01840">
      <w:pPr>
        <w:ind w:leftChars="275" w:left="660" w:firstLine="60"/>
        <w:rPr>
          <w:szCs w:val="24"/>
        </w:rPr>
      </w:pPr>
      <w:r w:rsidRPr="00E01840">
        <w:rPr>
          <w:rFonts w:hint="eastAsia"/>
          <w:szCs w:val="24"/>
        </w:rPr>
        <w:t>紀錄應依據法令、法規、契約及營運要求，加以保護，以免於遺失、毀損、偽造、未授權存取與未授權發行。</w:t>
      </w:r>
    </w:p>
    <w:p w:rsidR="00E01840" w:rsidRPr="00E01840" w:rsidRDefault="00E01840" w:rsidP="00E01840">
      <w:pPr>
        <w:ind w:left="420"/>
        <w:rPr>
          <w:b/>
          <w:szCs w:val="24"/>
        </w:rPr>
      </w:pPr>
    </w:p>
    <w:p w:rsidR="00E01840" w:rsidRPr="00E01840" w:rsidRDefault="00E01840" w:rsidP="00E01840">
      <w:pPr>
        <w:ind w:left="420"/>
        <w:rPr>
          <w:b/>
          <w:szCs w:val="24"/>
        </w:rPr>
      </w:pPr>
      <w:r w:rsidRPr="00E01840">
        <w:rPr>
          <w:rFonts w:hint="eastAsia"/>
          <w:b/>
          <w:szCs w:val="24"/>
        </w:rPr>
        <w:t>A.18.1.4</w:t>
      </w:r>
      <w:r w:rsidRPr="00E01840">
        <w:rPr>
          <w:rFonts w:hint="eastAsia"/>
          <w:b/>
          <w:szCs w:val="24"/>
        </w:rPr>
        <w:t>個人識別資訊的隱私與保護</w:t>
      </w:r>
    </w:p>
    <w:p w:rsidR="00E01840" w:rsidRPr="00E01840" w:rsidRDefault="00E01840" w:rsidP="00E01840">
      <w:pPr>
        <w:ind w:left="420"/>
        <w:rPr>
          <w:szCs w:val="24"/>
        </w:rPr>
      </w:pPr>
      <w:r w:rsidRPr="003231C9">
        <w:rPr>
          <w:rFonts w:hint="eastAsia"/>
          <w:i/>
          <w:szCs w:val="24"/>
        </w:rPr>
        <w:t>控制措施</w:t>
      </w:r>
    </w:p>
    <w:p w:rsidR="00E01840" w:rsidRDefault="00E01840" w:rsidP="00E01840">
      <w:pPr>
        <w:ind w:leftChars="275" w:left="660" w:firstLine="60"/>
        <w:rPr>
          <w:szCs w:val="24"/>
        </w:rPr>
      </w:pPr>
      <w:r w:rsidRPr="00E01840">
        <w:rPr>
          <w:rFonts w:hint="eastAsia"/>
          <w:szCs w:val="24"/>
        </w:rPr>
        <w:t>個人識別資訊的隱私與保護應加以確保符合相關適用法令法規的要求。</w:t>
      </w:r>
    </w:p>
    <w:p w:rsidR="00E01840" w:rsidRDefault="00E01840" w:rsidP="00E01840">
      <w:pPr>
        <w:ind w:leftChars="275" w:left="660" w:firstLine="60"/>
        <w:rPr>
          <w:szCs w:val="24"/>
        </w:rPr>
      </w:pPr>
    </w:p>
    <w:p w:rsidR="00E01840" w:rsidRPr="00E01840" w:rsidRDefault="00E01840" w:rsidP="00E01840">
      <w:pPr>
        <w:ind w:left="420"/>
        <w:rPr>
          <w:b/>
          <w:szCs w:val="24"/>
        </w:rPr>
      </w:pPr>
      <w:r w:rsidRPr="00E01840">
        <w:rPr>
          <w:rFonts w:hint="eastAsia"/>
          <w:b/>
          <w:szCs w:val="24"/>
        </w:rPr>
        <w:t xml:space="preserve">A.18.1.5 </w:t>
      </w:r>
      <w:r w:rsidRPr="00E01840">
        <w:rPr>
          <w:rFonts w:hint="eastAsia"/>
          <w:b/>
          <w:szCs w:val="24"/>
        </w:rPr>
        <w:t>密碼控制措施的規定</w:t>
      </w:r>
    </w:p>
    <w:p w:rsidR="00E01840" w:rsidRPr="003231C9" w:rsidRDefault="00E01840" w:rsidP="00E01840">
      <w:pPr>
        <w:ind w:left="420"/>
        <w:rPr>
          <w:i/>
          <w:szCs w:val="24"/>
        </w:rPr>
      </w:pPr>
      <w:r w:rsidRPr="003231C9">
        <w:rPr>
          <w:rFonts w:hint="eastAsia"/>
          <w:i/>
          <w:szCs w:val="24"/>
        </w:rPr>
        <w:t>控制措施</w:t>
      </w:r>
    </w:p>
    <w:p w:rsidR="00E01840" w:rsidRDefault="00E01840" w:rsidP="00E01840">
      <w:pPr>
        <w:ind w:leftChars="275" w:left="660" w:firstLine="60"/>
        <w:rPr>
          <w:szCs w:val="24"/>
        </w:rPr>
      </w:pPr>
      <w:r w:rsidRPr="00E01840">
        <w:rPr>
          <w:rFonts w:hint="eastAsia"/>
          <w:szCs w:val="24"/>
        </w:rPr>
        <w:lastRenderedPageBreak/>
        <w:t>密碼控制措施的使用應遵循所有相關的協議、法律及法規。</w:t>
      </w:r>
    </w:p>
    <w:p w:rsidR="00E01840" w:rsidRPr="00E01840" w:rsidRDefault="00E01840" w:rsidP="00E01840">
      <w:pPr>
        <w:tabs>
          <w:tab w:val="center" w:pos="4153"/>
        </w:tabs>
        <w:rPr>
          <w:b/>
          <w:i/>
          <w:szCs w:val="24"/>
        </w:rPr>
      </w:pPr>
    </w:p>
    <w:p w:rsidR="00E01840" w:rsidRPr="00E01840" w:rsidRDefault="00E01840" w:rsidP="00E01840">
      <w:pPr>
        <w:tabs>
          <w:tab w:val="center" w:pos="4153"/>
        </w:tabs>
        <w:rPr>
          <w:b/>
          <w:i/>
          <w:szCs w:val="24"/>
        </w:rPr>
      </w:pPr>
      <w:r w:rsidRPr="00E01840">
        <w:rPr>
          <w:rFonts w:hint="eastAsia"/>
          <w:b/>
          <w:i/>
          <w:szCs w:val="24"/>
        </w:rPr>
        <w:t xml:space="preserve">A.18.1 </w:t>
      </w:r>
      <w:r w:rsidRPr="00E01840">
        <w:rPr>
          <w:rFonts w:hint="eastAsia"/>
          <w:b/>
          <w:i/>
          <w:szCs w:val="24"/>
        </w:rPr>
        <w:t>資訊安全審查</w:t>
      </w:r>
    </w:p>
    <w:p w:rsidR="00E01840" w:rsidRDefault="00E01840" w:rsidP="00E01840">
      <w:pPr>
        <w:rPr>
          <w:szCs w:val="24"/>
        </w:rPr>
      </w:pPr>
      <w:r w:rsidRPr="00E01840">
        <w:rPr>
          <w:rFonts w:hint="eastAsia"/>
          <w:szCs w:val="24"/>
        </w:rPr>
        <w:t>目標</w:t>
      </w:r>
      <w:r w:rsidR="00861C28">
        <w:rPr>
          <w:rFonts w:hint="eastAsia"/>
          <w:szCs w:val="24"/>
        </w:rPr>
        <w:t>：</w:t>
      </w:r>
      <w:r>
        <w:rPr>
          <w:rFonts w:hint="eastAsia"/>
          <w:szCs w:val="24"/>
        </w:rPr>
        <w:t>確保資訊安全依據組織的政策與程序進行實</w:t>
      </w:r>
      <w:r w:rsidRPr="00E01840">
        <w:rPr>
          <w:rFonts w:hint="eastAsia"/>
          <w:szCs w:val="24"/>
        </w:rPr>
        <w:t>作與運作。</w:t>
      </w:r>
    </w:p>
    <w:p w:rsidR="00E01840" w:rsidRDefault="00E01840" w:rsidP="00E01840">
      <w:pPr>
        <w:ind w:leftChars="275" w:left="660" w:firstLine="60"/>
        <w:rPr>
          <w:szCs w:val="24"/>
        </w:rPr>
      </w:pPr>
    </w:p>
    <w:p w:rsidR="00E01840" w:rsidRPr="00861C28" w:rsidRDefault="00E01840" w:rsidP="00861C28">
      <w:pPr>
        <w:ind w:left="420"/>
        <w:rPr>
          <w:b/>
          <w:szCs w:val="24"/>
        </w:rPr>
      </w:pPr>
      <w:r w:rsidRPr="00861C28">
        <w:rPr>
          <w:rFonts w:hint="eastAsia"/>
          <w:b/>
          <w:szCs w:val="24"/>
        </w:rPr>
        <w:t>A.18.2</w:t>
      </w:r>
      <w:r w:rsidR="00861C28">
        <w:rPr>
          <w:rFonts w:hint="eastAsia"/>
          <w:b/>
          <w:szCs w:val="24"/>
        </w:rPr>
        <w:t>.</w:t>
      </w:r>
      <w:r w:rsidRPr="00861C28">
        <w:rPr>
          <w:rFonts w:hint="eastAsia"/>
          <w:b/>
          <w:szCs w:val="24"/>
        </w:rPr>
        <w:t xml:space="preserve">1 </w:t>
      </w:r>
      <w:r w:rsidRPr="00861C28">
        <w:rPr>
          <w:rFonts w:hint="eastAsia"/>
          <w:b/>
          <w:szCs w:val="24"/>
        </w:rPr>
        <w:t>資訊安全的獨立審查</w:t>
      </w:r>
    </w:p>
    <w:p w:rsidR="00861C28" w:rsidRPr="003231C9" w:rsidRDefault="00861C28" w:rsidP="00861C28">
      <w:pPr>
        <w:ind w:left="420"/>
        <w:rPr>
          <w:i/>
          <w:szCs w:val="24"/>
        </w:rPr>
      </w:pPr>
      <w:r w:rsidRPr="003231C9">
        <w:rPr>
          <w:rFonts w:hint="eastAsia"/>
          <w:i/>
          <w:szCs w:val="24"/>
        </w:rPr>
        <w:t>控制措施</w:t>
      </w:r>
    </w:p>
    <w:p w:rsidR="00E01840" w:rsidRDefault="00E01840" w:rsidP="00E01840">
      <w:pPr>
        <w:ind w:leftChars="275" w:left="660" w:firstLine="60"/>
        <w:rPr>
          <w:szCs w:val="24"/>
        </w:rPr>
      </w:pPr>
      <w:r>
        <w:rPr>
          <w:rFonts w:hint="eastAsia"/>
          <w:szCs w:val="24"/>
        </w:rPr>
        <w:t>組織對管理資訊安全的作法與其實</w:t>
      </w:r>
      <w:r w:rsidRPr="00E01840">
        <w:rPr>
          <w:rFonts w:hint="eastAsia"/>
          <w:szCs w:val="24"/>
        </w:rPr>
        <w:t>作</w:t>
      </w:r>
      <w:proofErr w:type="gramStart"/>
      <w:r>
        <w:rPr>
          <w:rFonts w:hint="eastAsia"/>
          <w:szCs w:val="24"/>
        </w:rPr>
        <w:t>（</w:t>
      </w:r>
      <w:proofErr w:type="gramEnd"/>
      <w:r w:rsidRPr="00E01840">
        <w:rPr>
          <w:rFonts w:hint="eastAsia"/>
          <w:szCs w:val="24"/>
        </w:rPr>
        <w:t>例如</w:t>
      </w:r>
      <w:r>
        <w:rPr>
          <w:rFonts w:hint="eastAsia"/>
          <w:szCs w:val="24"/>
        </w:rPr>
        <w:t>：</w:t>
      </w:r>
      <w:r w:rsidRPr="00E01840">
        <w:rPr>
          <w:rFonts w:hint="eastAsia"/>
          <w:szCs w:val="24"/>
        </w:rPr>
        <w:t>資訊安全的各項控制目標、控制措施、政策、過程及程序</w:t>
      </w:r>
      <w:proofErr w:type="gramStart"/>
      <w:r>
        <w:rPr>
          <w:rFonts w:hint="eastAsia"/>
          <w:szCs w:val="24"/>
        </w:rPr>
        <w:t>）</w:t>
      </w:r>
      <w:proofErr w:type="gramEnd"/>
      <w:r>
        <w:rPr>
          <w:rFonts w:hint="eastAsia"/>
          <w:szCs w:val="24"/>
        </w:rPr>
        <w:t>，應依所規劃的期間或當安全實</w:t>
      </w:r>
      <w:r w:rsidRPr="00E01840">
        <w:rPr>
          <w:rFonts w:hint="eastAsia"/>
          <w:szCs w:val="24"/>
        </w:rPr>
        <w:t>作發生顯著變更時，進行獨立審查。</w:t>
      </w:r>
    </w:p>
    <w:p w:rsidR="00861C28" w:rsidRDefault="00861C28" w:rsidP="00E01840">
      <w:pPr>
        <w:ind w:leftChars="275" w:left="660" w:firstLine="60"/>
        <w:rPr>
          <w:szCs w:val="24"/>
        </w:rPr>
      </w:pPr>
    </w:p>
    <w:p w:rsidR="00861C28" w:rsidRPr="00861C28" w:rsidRDefault="00861C28" w:rsidP="00861C28">
      <w:pPr>
        <w:ind w:left="420"/>
        <w:rPr>
          <w:b/>
          <w:szCs w:val="24"/>
        </w:rPr>
      </w:pPr>
      <w:r w:rsidRPr="00861C28">
        <w:rPr>
          <w:rFonts w:hint="eastAsia"/>
          <w:b/>
          <w:szCs w:val="24"/>
        </w:rPr>
        <w:t xml:space="preserve">A. 18.2.2 </w:t>
      </w:r>
      <w:r w:rsidRPr="00861C28">
        <w:rPr>
          <w:rFonts w:hint="eastAsia"/>
          <w:b/>
          <w:szCs w:val="24"/>
        </w:rPr>
        <w:t>安全政策與標準的遵循性</w:t>
      </w:r>
    </w:p>
    <w:p w:rsidR="00861C28" w:rsidRPr="003231C9" w:rsidRDefault="00861C28" w:rsidP="00861C28">
      <w:pPr>
        <w:ind w:left="420"/>
        <w:rPr>
          <w:i/>
          <w:szCs w:val="24"/>
        </w:rPr>
      </w:pPr>
      <w:r w:rsidRPr="003231C9">
        <w:rPr>
          <w:rFonts w:hint="eastAsia"/>
          <w:i/>
          <w:szCs w:val="24"/>
        </w:rPr>
        <w:t>控制措施</w:t>
      </w:r>
    </w:p>
    <w:p w:rsidR="00861C28" w:rsidRDefault="00861C28" w:rsidP="00861C28">
      <w:pPr>
        <w:ind w:leftChars="275" w:left="660" w:firstLine="60"/>
        <w:rPr>
          <w:szCs w:val="24"/>
        </w:rPr>
      </w:pPr>
      <w:r w:rsidRPr="00861C28">
        <w:rPr>
          <w:rFonts w:hint="eastAsia"/>
          <w:szCs w:val="24"/>
        </w:rPr>
        <w:t>管理者應、定期審查其適當的資訊安全政策、標準與其他安全要求責任範圍內資訊處理與程序的遵循性。</w:t>
      </w:r>
    </w:p>
    <w:p w:rsidR="00861C28" w:rsidRPr="00861C28" w:rsidRDefault="00861C28" w:rsidP="00861C28">
      <w:pPr>
        <w:ind w:leftChars="275" w:left="660" w:firstLine="60"/>
        <w:rPr>
          <w:szCs w:val="24"/>
        </w:rPr>
      </w:pPr>
    </w:p>
    <w:p w:rsidR="00861C28" w:rsidRPr="00861C28" w:rsidRDefault="00861C28" w:rsidP="00861C28">
      <w:pPr>
        <w:ind w:left="420"/>
        <w:rPr>
          <w:b/>
          <w:szCs w:val="24"/>
        </w:rPr>
      </w:pPr>
      <w:r>
        <w:rPr>
          <w:rFonts w:hint="eastAsia"/>
          <w:b/>
          <w:szCs w:val="24"/>
        </w:rPr>
        <w:t>A</w:t>
      </w:r>
      <w:r w:rsidRPr="00861C28">
        <w:rPr>
          <w:rFonts w:hint="eastAsia"/>
          <w:b/>
          <w:szCs w:val="24"/>
        </w:rPr>
        <w:t xml:space="preserve"> </w:t>
      </w:r>
      <w:r>
        <w:rPr>
          <w:rFonts w:hint="eastAsia"/>
          <w:b/>
          <w:szCs w:val="24"/>
        </w:rPr>
        <w:t>.18.2.</w:t>
      </w:r>
      <w:r w:rsidRPr="00861C28">
        <w:rPr>
          <w:rFonts w:hint="eastAsia"/>
          <w:b/>
          <w:szCs w:val="24"/>
        </w:rPr>
        <w:t xml:space="preserve">3 </w:t>
      </w:r>
      <w:r w:rsidRPr="00861C28">
        <w:rPr>
          <w:rFonts w:hint="eastAsia"/>
          <w:b/>
          <w:szCs w:val="24"/>
        </w:rPr>
        <w:t>技術遵循性審查</w:t>
      </w:r>
    </w:p>
    <w:p w:rsidR="00861C28" w:rsidRPr="003231C9" w:rsidRDefault="00861C28" w:rsidP="00861C28">
      <w:pPr>
        <w:ind w:left="420"/>
        <w:rPr>
          <w:i/>
          <w:szCs w:val="24"/>
        </w:rPr>
      </w:pPr>
      <w:r w:rsidRPr="003231C9">
        <w:rPr>
          <w:rFonts w:hint="eastAsia"/>
          <w:i/>
          <w:szCs w:val="24"/>
        </w:rPr>
        <w:t>控制措施</w:t>
      </w:r>
    </w:p>
    <w:p w:rsidR="00861C28" w:rsidRPr="00E01840" w:rsidRDefault="00861C28" w:rsidP="00861C28">
      <w:pPr>
        <w:ind w:leftChars="275" w:left="660" w:firstLine="60"/>
        <w:rPr>
          <w:szCs w:val="24"/>
        </w:rPr>
      </w:pPr>
      <w:r w:rsidRPr="00861C28">
        <w:rPr>
          <w:rFonts w:hint="eastAsia"/>
          <w:szCs w:val="24"/>
        </w:rPr>
        <w:t>資訊系統應定期審查組織資訊安全政策與標準的遵循性。</w:t>
      </w:r>
    </w:p>
    <w:sectPr w:rsidR="00861C28" w:rsidRPr="00E0184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35B6"/>
    <w:multiLevelType w:val="hybridMultilevel"/>
    <w:tmpl w:val="12A47DBC"/>
    <w:lvl w:ilvl="0" w:tplc="99B2AAEE">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nsid w:val="0A7A10DA"/>
    <w:multiLevelType w:val="hybridMultilevel"/>
    <w:tmpl w:val="1CD209D4"/>
    <w:lvl w:ilvl="0" w:tplc="B09CF740">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0E9A61F4"/>
    <w:multiLevelType w:val="hybridMultilevel"/>
    <w:tmpl w:val="1A78C3E6"/>
    <w:lvl w:ilvl="0" w:tplc="2F0EB310">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nsid w:val="10D919B7"/>
    <w:multiLevelType w:val="hybridMultilevel"/>
    <w:tmpl w:val="A89C1196"/>
    <w:lvl w:ilvl="0" w:tplc="ACC2444C">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2EA5F94"/>
    <w:multiLevelType w:val="hybridMultilevel"/>
    <w:tmpl w:val="5A8881DA"/>
    <w:lvl w:ilvl="0" w:tplc="E1D42D3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0019E4"/>
    <w:multiLevelType w:val="hybridMultilevel"/>
    <w:tmpl w:val="8CBC9906"/>
    <w:lvl w:ilvl="0" w:tplc="68F26246">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nsid w:val="1BB0566D"/>
    <w:multiLevelType w:val="multilevel"/>
    <w:tmpl w:val="EA10F6DC"/>
    <w:lvl w:ilvl="0">
      <w:numFmt w:val="decimal"/>
      <w:lvlText w:val="%1."/>
      <w:lvlJc w:val="left"/>
      <w:pPr>
        <w:ind w:left="360" w:hanging="360"/>
      </w:pPr>
      <w:rPr>
        <w:rFonts w:hint="default"/>
        <w:b/>
        <w:sz w:val="28"/>
        <w:szCs w:val="28"/>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C1C0FF8"/>
    <w:multiLevelType w:val="hybridMultilevel"/>
    <w:tmpl w:val="9DF4220A"/>
    <w:lvl w:ilvl="0" w:tplc="1E2E2C3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1FCB5D5B"/>
    <w:multiLevelType w:val="hybridMultilevel"/>
    <w:tmpl w:val="A26A5A90"/>
    <w:lvl w:ilvl="0" w:tplc="25F6C3D6">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nsid w:val="25567FDC"/>
    <w:multiLevelType w:val="hybridMultilevel"/>
    <w:tmpl w:val="A88C87B2"/>
    <w:lvl w:ilvl="0" w:tplc="4108459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B772E3"/>
    <w:multiLevelType w:val="hybridMultilevel"/>
    <w:tmpl w:val="50621032"/>
    <w:lvl w:ilvl="0" w:tplc="90046DF2">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nsid w:val="2C932E6B"/>
    <w:multiLevelType w:val="hybridMultilevel"/>
    <w:tmpl w:val="B986D436"/>
    <w:lvl w:ilvl="0" w:tplc="395AB1A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EF65EF1"/>
    <w:multiLevelType w:val="hybridMultilevel"/>
    <w:tmpl w:val="635A01F8"/>
    <w:lvl w:ilvl="0" w:tplc="EE0AAF38">
      <w:start w:val="1"/>
      <w:numFmt w:val="upperLetter"/>
      <w:lvlText w:val="%1."/>
      <w:lvlJc w:val="left"/>
      <w:pPr>
        <w:ind w:left="780" w:hanging="360"/>
      </w:pPr>
      <w:rPr>
        <w:rFonts w:eastAsia="HiddenHorzOCR"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nsid w:val="383D2A28"/>
    <w:multiLevelType w:val="hybridMultilevel"/>
    <w:tmpl w:val="BE28BCCC"/>
    <w:lvl w:ilvl="0" w:tplc="99F6F048">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4">
    <w:nsid w:val="3A8A0221"/>
    <w:multiLevelType w:val="hybridMultilevel"/>
    <w:tmpl w:val="C56EA564"/>
    <w:lvl w:ilvl="0" w:tplc="BF5CAC1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3EC136E2"/>
    <w:multiLevelType w:val="hybridMultilevel"/>
    <w:tmpl w:val="C9AED53C"/>
    <w:lvl w:ilvl="0" w:tplc="74FECDDA">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nsid w:val="434456E7"/>
    <w:multiLevelType w:val="hybridMultilevel"/>
    <w:tmpl w:val="4D4CC992"/>
    <w:lvl w:ilvl="0" w:tplc="A5D0AC7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4C7854C4"/>
    <w:multiLevelType w:val="hybridMultilevel"/>
    <w:tmpl w:val="55F61E52"/>
    <w:lvl w:ilvl="0" w:tplc="19067888">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nsid w:val="4C8B35EC"/>
    <w:multiLevelType w:val="hybridMultilevel"/>
    <w:tmpl w:val="C0F06182"/>
    <w:lvl w:ilvl="0" w:tplc="EBB416D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nsid w:val="4CB579F2"/>
    <w:multiLevelType w:val="hybridMultilevel"/>
    <w:tmpl w:val="1F1CDBCA"/>
    <w:lvl w:ilvl="0" w:tplc="0A84A84C">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nsid w:val="4DD53774"/>
    <w:multiLevelType w:val="hybridMultilevel"/>
    <w:tmpl w:val="4EF09D34"/>
    <w:lvl w:ilvl="0" w:tplc="00F29A8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DD77D52"/>
    <w:multiLevelType w:val="hybridMultilevel"/>
    <w:tmpl w:val="19507C66"/>
    <w:lvl w:ilvl="0" w:tplc="0D56E444">
      <w:start w:val="1"/>
      <w:numFmt w:val="lowerLetter"/>
      <w:lvlText w:val="%1)"/>
      <w:lvlJc w:val="left"/>
      <w:pPr>
        <w:ind w:left="780" w:hanging="360"/>
      </w:pPr>
      <w:rPr>
        <w:rFonts w:hint="default"/>
      </w:rPr>
    </w:lvl>
    <w:lvl w:ilvl="1" w:tplc="C8840440">
      <w:start w:val="1"/>
      <w:numFmt w:val="decimal"/>
      <w:lvlText w:val="%2)"/>
      <w:lvlJc w:val="left"/>
      <w:pPr>
        <w:ind w:left="1260" w:hanging="360"/>
      </w:pPr>
      <w:rPr>
        <w:rFonts w:hint="default"/>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nsid w:val="514F0F67"/>
    <w:multiLevelType w:val="hybridMultilevel"/>
    <w:tmpl w:val="53D4443E"/>
    <w:lvl w:ilvl="0" w:tplc="10AA8DD2">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3">
    <w:nsid w:val="525B3935"/>
    <w:multiLevelType w:val="hybridMultilevel"/>
    <w:tmpl w:val="29A2816C"/>
    <w:lvl w:ilvl="0" w:tplc="BCC0B58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4">
    <w:nsid w:val="5CEE5A0E"/>
    <w:multiLevelType w:val="hybridMultilevel"/>
    <w:tmpl w:val="05F2921C"/>
    <w:lvl w:ilvl="0" w:tplc="8632B2F6">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5">
    <w:nsid w:val="60514BD9"/>
    <w:multiLevelType w:val="hybridMultilevel"/>
    <w:tmpl w:val="651EA428"/>
    <w:lvl w:ilvl="0" w:tplc="DF44DB6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nsid w:val="60A55A0A"/>
    <w:multiLevelType w:val="hybridMultilevel"/>
    <w:tmpl w:val="EA86D858"/>
    <w:lvl w:ilvl="0" w:tplc="1EC4A6E4">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7">
    <w:nsid w:val="6C497FA1"/>
    <w:multiLevelType w:val="hybridMultilevel"/>
    <w:tmpl w:val="FE00E164"/>
    <w:lvl w:ilvl="0" w:tplc="AADC549A">
      <w:start w:val="1"/>
      <w:numFmt w:val="upperLetter"/>
      <w:lvlText w:val="%1."/>
      <w:lvlJc w:val="left"/>
      <w:pPr>
        <w:ind w:left="780" w:hanging="360"/>
      </w:pPr>
      <w:rPr>
        <w:rFonts w:eastAsia="HiddenHorzOCR" w:hint="default"/>
        <w:color w:val="5E7379"/>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8">
    <w:nsid w:val="7673665C"/>
    <w:multiLevelType w:val="hybridMultilevel"/>
    <w:tmpl w:val="A8EA8F1A"/>
    <w:lvl w:ilvl="0" w:tplc="967CB69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nsid w:val="7A0A2FA7"/>
    <w:multiLevelType w:val="hybridMultilevel"/>
    <w:tmpl w:val="B7ACF098"/>
    <w:lvl w:ilvl="0" w:tplc="7800332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4C54BC"/>
    <w:multiLevelType w:val="hybridMultilevel"/>
    <w:tmpl w:val="70FAB48E"/>
    <w:lvl w:ilvl="0" w:tplc="C184884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nsid w:val="7CF04F26"/>
    <w:multiLevelType w:val="hybridMultilevel"/>
    <w:tmpl w:val="26108CAE"/>
    <w:lvl w:ilvl="0" w:tplc="2E14129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7FD7368A"/>
    <w:multiLevelType w:val="hybridMultilevel"/>
    <w:tmpl w:val="11FEA008"/>
    <w:lvl w:ilvl="0" w:tplc="94C0FBC4">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nsid w:val="7FF80FEA"/>
    <w:multiLevelType w:val="hybridMultilevel"/>
    <w:tmpl w:val="8EE8D5DE"/>
    <w:lvl w:ilvl="0" w:tplc="C8A87804">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abstractNumId w:val="6"/>
  </w:num>
  <w:num w:numId="2">
    <w:abstractNumId w:val="8"/>
  </w:num>
  <w:num w:numId="3">
    <w:abstractNumId w:val="17"/>
  </w:num>
  <w:num w:numId="4">
    <w:abstractNumId w:val="5"/>
  </w:num>
  <w:num w:numId="5">
    <w:abstractNumId w:val="32"/>
  </w:num>
  <w:num w:numId="6">
    <w:abstractNumId w:val="0"/>
  </w:num>
  <w:num w:numId="7">
    <w:abstractNumId w:val="11"/>
  </w:num>
  <w:num w:numId="8">
    <w:abstractNumId w:val="25"/>
  </w:num>
  <w:num w:numId="9">
    <w:abstractNumId w:val="3"/>
  </w:num>
  <w:num w:numId="10">
    <w:abstractNumId w:val="28"/>
  </w:num>
  <w:num w:numId="11">
    <w:abstractNumId w:val="18"/>
  </w:num>
  <w:num w:numId="12">
    <w:abstractNumId w:val="30"/>
  </w:num>
  <w:num w:numId="13">
    <w:abstractNumId w:val="23"/>
  </w:num>
  <w:num w:numId="14">
    <w:abstractNumId w:val="7"/>
  </w:num>
  <w:num w:numId="15">
    <w:abstractNumId w:val="19"/>
  </w:num>
  <w:num w:numId="16">
    <w:abstractNumId w:val="1"/>
  </w:num>
  <w:num w:numId="17">
    <w:abstractNumId w:val="2"/>
  </w:num>
  <w:num w:numId="18">
    <w:abstractNumId w:val="33"/>
  </w:num>
  <w:num w:numId="19">
    <w:abstractNumId w:val="20"/>
  </w:num>
  <w:num w:numId="20">
    <w:abstractNumId w:val="31"/>
  </w:num>
  <w:num w:numId="21">
    <w:abstractNumId w:val="14"/>
  </w:num>
  <w:num w:numId="22">
    <w:abstractNumId w:val="16"/>
  </w:num>
  <w:num w:numId="23">
    <w:abstractNumId w:val="15"/>
  </w:num>
  <w:num w:numId="24">
    <w:abstractNumId w:val="10"/>
  </w:num>
  <w:num w:numId="25">
    <w:abstractNumId w:val="24"/>
  </w:num>
  <w:num w:numId="26">
    <w:abstractNumId w:val="21"/>
  </w:num>
  <w:num w:numId="27">
    <w:abstractNumId w:val="22"/>
  </w:num>
  <w:num w:numId="28">
    <w:abstractNumId w:val="13"/>
  </w:num>
  <w:num w:numId="29">
    <w:abstractNumId w:val="26"/>
  </w:num>
  <w:num w:numId="30">
    <w:abstractNumId w:val="12"/>
  </w:num>
  <w:num w:numId="31">
    <w:abstractNumId w:val="4"/>
  </w:num>
  <w:num w:numId="32">
    <w:abstractNumId w:val="27"/>
  </w:num>
  <w:num w:numId="33">
    <w:abstractNumId w:val="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61"/>
    <w:rsid w:val="00044A5B"/>
    <w:rsid w:val="0008497F"/>
    <w:rsid w:val="001A25B1"/>
    <w:rsid w:val="001B69BE"/>
    <w:rsid w:val="001E0137"/>
    <w:rsid w:val="001E1AD3"/>
    <w:rsid w:val="00210C0F"/>
    <w:rsid w:val="00217DE7"/>
    <w:rsid w:val="002B5496"/>
    <w:rsid w:val="00311C82"/>
    <w:rsid w:val="003231C9"/>
    <w:rsid w:val="00341AF9"/>
    <w:rsid w:val="003569CE"/>
    <w:rsid w:val="003971AC"/>
    <w:rsid w:val="004072F8"/>
    <w:rsid w:val="00455B2E"/>
    <w:rsid w:val="0047788E"/>
    <w:rsid w:val="004D687A"/>
    <w:rsid w:val="005430C0"/>
    <w:rsid w:val="005A707E"/>
    <w:rsid w:val="005A7FDF"/>
    <w:rsid w:val="005E428B"/>
    <w:rsid w:val="0066729C"/>
    <w:rsid w:val="006A3011"/>
    <w:rsid w:val="006C0B83"/>
    <w:rsid w:val="006C28BB"/>
    <w:rsid w:val="006E7EED"/>
    <w:rsid w:val="007263DE"/>
    <w:rsid w:val="007D572B"/>
    <w:rsid w:val="00841402"/>
    <w:rsid w:val="00861C28"/>
    <w:rsid w:val="0088080B"/>
    <w:rsid w:val="008D6301"/>
    <w:rsid w:val="00922012"/>
    <w:rsid w:val="009D1B86"/>
    <w:rsid w:val="00A12AFF"/>
    <w:rsid w:val="00A86A05"/>
    <w:rsid w:val="00AE55F1"/>
    <w:rsid w:val="00B24120"/>
    <w:rsid w:val="00B30396"/>
    <w:rsid w:val="00B41492"/>
    <w:rsid w:val="00B768E5"/>
    <w:rsid w:val="00BA706D"/>
    <w:rsid w:val="00BC0D49"/>
    <w:rsid w:val="00C06F96"/>
    <w:rsid w:val="00C13B04"/>
    <w:rsid w:val="00C21AFD"/>
    <w:rsid w:val="00C965F1"/>
    <w:rsid w:val="00CD7087"/>
    <w:rsid w:val="00D07CF6"/>
    <w:rsid w:val="00D24861"/>
    <w:rsid w:val="00DA3E93"/>
    <w:rsid w:val="00DC1E85"/>
    <w:rsid w:val="00DC3339"/>
    <w:rsid w:val="00DF3365"/>
    <w:rsid w:val="00E01840"/>
    <w:rsid w:val="00EA716B"/>
    <w:rsid w:val="00EC35D4"/>
    <w:rsid w:val="00ED61CD"/>
    <w:rsid w:val="00F04598"/>
    <w:rsid w:val="00F43119"/>
    <w:rsid w:val="00F828B6"/>
    <w:rsid w:val="00FA3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7E030-2201-43AF-B540-CA1E614B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周新堯</dc:creator>
  <cp:keywords/>
  <dc:description/>
  <cp:lastModifiedBy>周新堯</cp:lastModifiedBy>
  <cp:revision>29</cp:revision>
  <dcterms:created xsi:type="dcterms:W3CDTF">2014-03-20T04:58:00Z</dcterms:created>
  <dcterms:modified xsi:type="dcterms:W3CDTF">2014-03-26T15:47:00Z</dcterms:modified>
</cp:coreProperties>
</file>